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2AD" w:rsidRPr="006566EA" w:rsidRDefault="006566EA">
      <w:pPr>
        <w:rPr>
          <w:rFonts w:ascii="Arial" w:hAnsi="Arial" w:cs="Arial"/>
          <w:b/>
          <w:sz w:val="24"/>
          <w:szCs w:val="24"/>
        </w:rPr>
      </w:pPr>
      <w:r w:rsidRPr="006566EA">
        <w:rPr>
          <w:rFonts w:ascii="Arial" w:hAnsi="Arial" w:cs="Arial"/>
          <w:b/>
          <w:sz w:val="24"/>
          <w:szCs w:val="24"/>
        </w:rPr>
        <w:t xml:space="preserve">Specyfikacja wyposażenia dla </w:t>
      </w:r>
      <w:r w:rsidR="009A7B81">
        <w:rPr>
          <w:rFonts w:ascii="Arial" w:hAnsi="Arial" w:cs="Arial"/>
          <w:b/>
          <w:sz w:val="24"/>
          <w:szCs w:val="24"/>
        </w:rPr>
        <w:t>CZĘŚCI</w:t>
      </w:r>
      <w:r w:rsidRPr="006566EA">
        <w:rPr>
          <w:rFonts w:ascii="Arial" w:hAnsi="Arial" w:cs="Arial"/>
          <w:b/>
          <w:sz w:val="24"/>
          <w:szCs w:val="24"/>
        </w:rPr>
        <w:t xml:space="preserve"> nr 2 „Dostawa wyposażenia pomieszczeń biurowych oraz pomieszczeń socjalnych”</w:t>
      </w:r>
    </w:p>
    <w:p w:rsidR="006566EA" w:rsidRDefault="00FB32AD">
      <w:pPr>
        <w:rPr>
          <w:rFonts w:ascii="Arial" w:hAnsi="Arial" w:cs="Arial"/>
          <w:b/>
        </w:rPr>
      </w:pPr>
      <w:r w:rsidRPr="00FB32AD">
        <w:rPr>
          <w:rFonts w:ascii="Arial" w:hAnsi="Arial" w:cs="Arial"/>
          <w:b/>
        </w:rPr>
        <w:t>A1</w:t>
      </w:r>
      <w:r w:rsidR="006566EA">
        <w:rPr>
          <w:rFonts w:ascii="Arial" w:hAnsi="Arial" w:cs="Arial"/>
          <w:b/>
        </w:rPr>
        <w:t>, A2, A3, A4 Zabudowa kuchenna.</w:t>
      </w:r>
    </w:p>
    <w:p w:rsidR="006566EA" w:rsidRPr="006566EA" w:rsidRDefault="006566EA">
      <w:pPr>
        <w:rPr>
          <w:rFonts w:ascii="Arial" w:hAnsi="Arial" w:cs="Arial"/>
        </w:rPr>
      </w:pPr>
      <w:r w:rsidRPr="006566EA">
        <w:rPr>
          <w:rFonts w:ascii="Arial" w:hAnsi="Arial" w:cs="Arial"/>
        </w:rPr>
        <w:t>Przykładowe rozwiązanie</w:t>
      </w:r>
      <w:r>
        <w:rPr>
          <w:rFonts w:ascii="Arial" w:hAnsi="Arial" w:cs="Arial"/>
        </w:rPr>
        <w:t>:</w:t>
      </w:r>
    </w:p>
    <w:p w:rsidR="006566EA" w:rsidRDefault="006566EA">
      <w:pPr>
        <w:rPr>
          <w:rFonts w:ascii="Arial" w:hAnsi="Arial" w:cs="Arial"/>
          <w:b/>
        </w:rPr>
      </w:pPr>
      <w:r>
        <w:rPr>
          <w:rFonts w:ascii="Arial" w:hAnsi="Arial" w:cs="Arial"/>
          <w:b/>
          <w:noProof/>
          <w:lang w:eastAsia="pl-PL"/>
        </w:rPr>
        <w:drawing>
          <wp:inline distT="0" distB="0" distL="0" distR="0" wp14:anchorId="1E792AED">
            <wp:extent cx="1714500" cy="153352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6219" cy="1535063"/>
                    </a:xfrm>
                    <a:prstGeom prst="rect">
                      <a:avLst/>
                    </a:prstGeom>
                    <a:noFill/>
                  </pic:spPr>
                </pic:pic>
              </a:graphicData>
            </a:graphic>
          </wp:inline>
        </w:drawing>
      </w:r>
      <w:bookmarkStart w:id="0" w:name="_GoBack"/>
      <w:bookmarkEnd w:id="0"/>
    </w:p>
    <w:p w:rsidR="00FB32AD" w:rsidRPr="00C71335" w:rsidRDefault="00FB32AD" w:rsidP="00FB32AD">
      <w:pPr>
        <w:spacing w:after="0" w:line="240" w:lineRule="auto"/>
        <w:jc w:val="both"/>
        <w:rPr>
          <w:rFonts w:ascii="Arial" w:hAnsi="Arial" w:cs="Arial"/>
        </w:rPr>
      </w:pPr>
      <w:r w:rsidRPr="00C71335">
        <w:rPr>
          <w:rFonts w:ascii="Arial" w:hAnsi="Arial" w:cs="Arial"/>
        </w:rPr>
        <w:t>Standard wykonania</w:t>
      </w:r>
    </w:p>
    <w:p w:rsidR="00FB32AD" w:rsidRPr="00C71335" w:rsidRDefault="00FB32AD" w:rsidP="00FB32AD">
      <w:pPr>
        <w:spacing w:after="0" w:line="240" w:lineRule="auto"/>
        <w:jc w:val="both"/>
        <w:rPr>
          <w:rFonts w:ascii="Arial" w:hAnsi="Arial" w:cs="Arial"/>
        </w:rPr>
      </w:pPr>
      <w:r w:rsidRPr="00C71335">
        <w:rPr>
          <w:rFonts w:ascii="Arial" w:hAnsi="Arial" w:cs="Arial"/>
        </w:rPr>
        <w:t>Płyta wiórowa dwustronnie laminowana o gr. 18mm oklejona ABS 2 mm. Wraz</w:t>
      </w:r>
      <w:r w:rsidRPr="00C71335">
        <w:rPr>
          <w:rFonts w:ascii="Arial" w:hAnsi="Arial" w:cs="Arial"/>
        </w:rPr>
        <w:br/>
        <w:t>z ofertą należy dodatkowo przedstawić atest higieniczny E-1 na płytę. Obrzeża</w:t>
      </w:r>
      <w:r w:rsidRPr="00C71335">
        <w:rPr>
          <w:rFonts w:ascii="Arial" w:hAnsi="Arial" w:cs="Arial"/>
        </w:rPr>
        <w:br/>
        <w:t>z atestem Państwowego zakładu Higieny w Warszawie.</w:t>
      </w:r>
    </w:p>
    <w:p w:rsidR="00FB32AD" w:rsidRPr="00C71335" w:rsidRDefault="00FB32AD" w:rsidP="00FB32AD">
      <w:pPr>
        <w:spacing w:after="0" w:line="240" w:lineRule="auto"/>
        <w:jc w:val="both"/>
        <w:rPr>
          <w:rFonts w:ascii="Arial" w:hAnsi="Arial" w:cs="Arial"/>
        </w:rPr>
      </w:pPr>
      <w:r w:rsidRPr="00C71335">
        <w:rPr>
          <w:rFonts w:ascii="Arial" w:hAnsi="Arial" w:cs="Arial"/>
        </w:rPr>
        <w:t>Plecy w szafkach: płyta HDF jednostronnie lakierowana o grubości 3,5mm</w:t>
      </w:r>
    </w:p>
    <w:p w:rsidR="00FB32AD" w:rsidRPr="00C71335" w:rsidRDefault="00FB32AD" w:rsidP="00FB32AD">
      <w:pPr>
        <w:spacing w:after="0" w:line="240" w:lineRule="auto"/>
        <w:jc w:val="both"/>
        <w:rPr>
          <w:rFonts w:ascii="Arial" w:hAnsi="Arial" w:cs="Arial"/>
        </w:rPr>
      </w:pPr>
      <w:r w:rsidRPr="00C71335">
        <w:rPr>
          <w:rFonts w:ascii="Arial" w:hAnsi="Arial" w:cs="Arial"/>
        </w:rPr>
        <w:t xml:space="preserve">Blat: Wykonany z płyty wiórowej gr. 38mm jednostronnie laminowanej </w:t>
      </w:r>
      <w:proofErr w:type="spellStart"/>
      <w:r w:rsidRPr="00C71335">
        <w:rPr>
          <w:rFonts w:ascii="Arial" w:hAnsi="Arial" w:cs="Arial"/>
        </w:rPr>
        <w:t>HPL’em</w:t>
      </w:r>
      <w:proofErr w:type="spellEnd"/>
      <w:r w:rsidRPr="00C71335">
        <w:rPr>
          <w:rFonts w:ascii="Arial" w:hAnsi="Arial" w:cs="Arial"/>
        </w:rPr>
        <w:t>. Przednia krawędzie zabezpieczona jednolicie bez przejścia tym samym laminatem co strona wierzchnia blatu. Blaty mają posiadać atest higieniczny E-1.</w:t>
      </w:r>
    </w:p>
    <w:p w:rsidR="00FB32AD" w:rsidRPr="00C71335" w:rsidRDefault="00FB32AD" w:rsidP="00FB32AD">
      <w:pPr>
        <w:spacing w:after="0" w:line="240" w:lineRule="auto"/>
        <w:jc w:val="both"/>
        <w:rPr>
          <w:rFonts w:ascii="Arial" w:hAnsi="Arial" w:cs="Arial"/>
        </w:rPr>
      </w:pPr>
      <w:r w:rsidRPr="00C71335">
        <w:rPr>
          <w:rFonts w:ascii="Arial" w:hAnsi="Arial" w:cs="Arial"/>
        </w:rPr>
        <w:t>Nóżki: meblowe trzyczęściowe wykonane z tworzywa sztucznego z regulacją wysokości +/- 30mm, bulwy wzmocnione wraz z wytłoczonym noskiem podpierającym dodatkowo bok szafki.</w:t>
      </w:r>
    </w:p>
    <w:p w:rsidR="00FB32AD" w:rsidRDefault="00FB32AD" w:rsidP="00FB32AD">
      <w:pPr>
        <w:spacing w:after="0" w:line="240" w:lineRule="auto"/>
        <w:jc w:val="both"/>
        <w:rPr>
          <w:rFonts w:ascii="Arial" w:hAnsi="Arial" w:cs="Arial"/>
          <w:b/>
          <w:sz w:val="24"/>
          <w:szCs w:val="24"/>
        </w:rPr>
      </w:pPr>
    </w:p>
    <w:p w:rsidR="00FB32AD" w:rsidRP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t>B1 Biurko - wymiary 1600 x800 x740 h mm</w:t>
      </w:r>
    </w:p>
    <w:p w:rsidR="00FB32AD" w:rsidRP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t>B2 Biurko - wymiary 1800 x800 x740 h mm</w:t>
      </w:r>
    </w:p>
    <w:p w:rsidR="00FB32AD" w:rsidRP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t>B5 Biurko - wymiary 1200 x600 x740 h mm</w:t>
      </w:r>
    </w:p>
    <w:p w:rsid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t>B6 Biurko - wymiary 1400 x600 x740 h mm</w:t>
      </w:r>
    </w:p>
    <w:p w:rsidR="00FB32AD" w:rsidRDefault="00FB32AD" w:rsidP="00FB32AD">
      <w:pPr>
        <w:spacing w:after="0" w:line="240" w:lineRule="auto"/>
        <w:jc w:val="both"/>
        <w:rPr>
          <w:rFonts w:ascii="Arial" w:hAnsi="Arial" w:cs="Arial"/>
          <w:b/>
          <w:sz w:val="24"/>
          <w:szCs w:val="24"/>
        </w:rPr>
      </w:pPr>
    </w:p>
    <w:p w:rsidR="00FB32AD" w:rsidRPr="00C71335" w:rsidRDefault="00FB32AD" w:rsidP="00FB32AD">
      <w:pPr>
        <w:spacing w:after="0" w:line="240" w:lineRule="auto"/>
        <w:jc w:val="both"/>
        <w:rPr>
          <w:rFonts w:ascii="Arial" w:hAnsi="Arial" w:cs="Arial"/>
        </w:rPr>
      </w:pPr>
      <w:r w:rsidRPr="00C71335">
        <w:rPr>
          <w:rFonts w:ascii="Arial" w:hAnsi="Arial" w:cs="Arial"/>
        </w:rPr>
        <w:t>Przykładowe rozwiązanie</w:t>
      </w:r>
      <w:r w:rsidR="00014563">
        <w:rPr>
          <w:rFonts w:ascii="Arial" w:hAnsi="Arial" w:cs="Arial"/>
        </w:rPr>
        <w:t>:</w:t>
      </w:r>
    </w:p>
    <w:p w:rsidR="00FB32AD" w:rsidRDefault="00FB32AD" w:rsidP="00FB32AD">
      <w:pPr>
        <w:spacing w:after="0" w:line="240" w:lineRule="auto"/>
        <w:jc w:val="both"/>
        <w:rPr>
          <w:rFonts w:ascii="Arial" w:hAnsi="Arial" w:cs="Arial"/>
          <w:sz w:val="24"/>
          <w:szCs w:val="24"/>
        </w:rPr>
      </w:pPr>
    </w:p>
    <w:p w:rsidR="00FB32AD" w:rsidRDefault="00FB32AD" w:rsidP="00FB32AD">
      <w:pPr>
        <w:spacing w:after="0" w:line="240" w:lineRule="auto"/>
        <w:jc w:val="both"/>
        <w:rPr>
          <w:rFonts w:ascii="Arial" w:hAnsi="Arial" w:cs="Arial"/>
          <w:sz w:val="24"/>
          <w:szCs w:val="24"/>
        </w:rPr>
      </w:pPr>
      <w:r>
        <w:rPr>
          <w:rFonts w:ascii="Arial" w:hAnsi="Arial" w:cs="Arial"/>
          <w:noProof/>
          <w:sz w:val="24"/>
          <w:szCs w:val="24"/>
          <w:lang w:eastAsia="pl-PL"/>
        </w:rPr>
        <w:drawing>
          <wp:inline distT="0" distB="0" distL="0" distR="0" wp14:anchorId="552D2C52">
            <wp:extent cx="1609725" cy="14478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9725" cy="1447800"/>
                    </a:xfrm>
                    <a:prstGeom prst="rect">
                      <a:avLst/>
                    </a:prstGeom>
                    <a:noFill/>
                  </pic:spPr>
                </pic:pic>
              </a:graphicData>
            </a:graphic>
          </wp:inline>
        </w:drawing>
      </w:r>
      <w:r>
        <w:rPr>
          <w:rFonts w:ascii="Arial" w:hAnsi="Arial" w:cs="Arial"/>
          <w:noProof/>
          <w:sz w:val="24"/>
          <w:szCs w:val="24"/>
          <w:lang w:eastAsia="pl-PL"/>
        </w:rPr>
        <w:drawing>
          <wp:inline distT="0" distB="0" distL="0" distR="0" wp14:anchorId="2DD91EDF">
            <wp:extent cx="1495425" cy="141922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95425" cy="1419225"/>
                    </a:xfrm>
                    <a:prstGeom prst="rect">
                      <a:avLst/>
                    </a:prstGeom>
                    <a:noFill/>
                  </pic:spPr>
                </pic:pic>
              </a:graphicData>
            </a:graphic>
          </wp:inline>
        </w:drawing>
      </w:r>
    </w:p>
    <w:p w:rsidR="00FB32AD" w:rsidRDefault="00FB32AD" w:rsidP="00FB32AD">
      <w:pPr>
        <w:spacing w:after="0" w:line="240" w:lineRule="auto"/>
        <w:jc w:val="both"/>
        <w:rPr>
          <w:rFonts w:ascii="Arial" w:hAnsi="Arial" w:cs="Arial"/>
          <w:sz w:val="24"/>
          <w:szCs w:val="24"/>
        </w:rPr>
      </w:pPr>
    </w:p>
    <w:p w:rsidR="00FB32AD" w:rsidRDefault="00FB32AD" w:rsidP="00FB32AD">
      <w:pPr>
        <w:spacing w:after="0" w:line="240" w:lineRule="auto"/>
        <w:jc w:val="both"/>
        <w:rPr>
          <w:rFonts w:ascii="Arial" w:hAnsi="Arial" w:cs="Arial"/>
          <w:sz w:val="24"/>
          <w:szCs w:val="24"/>
        </w:rPr>
      </w:pPr>
    </w:p>
    <w:p w:rsidR="00FB32AD" w:rsidRPr="00C71335" w:rsidRDefault="00FB32AD" w:rsidP="00FB32AD">
      <w:pPr>
        <w:spacing w:after="0" w:line="240" w:lineRule="auto"/>
        <w:jc w:val="both"/>
        <w:rPr>
          <w:rFonts w:ascii="Arial" w:hAnsi="Arial" w:cs="Arial"/>
        </w:rPr>
      </w:pPr>
      <w:r w:rsidRPr="00C71335">
        <w:rPr>
          <w:rFonts w:ascii="Arial" w:hAnsi="Arial" w:cs="Arial"/>
        </w:rPr>
        <w:t>Wymagania minimalne:</w:t>
      </w:r>
    </w:p>
    <w:p w:rsidR="00FB32AD" w:rsidRPr="00C71335" w:rsidRDefault="00FB32AD" w:rsidP="00FB32AD">
      <w:pPr>
        <w:spacing w:after="0" w:line="240" w:lineRule="auto"/>
        <w:jc w:val="both"/>
        <w:rPr>
          <w:rFonts w:ascii="Arial" w:hAnsi="Arial" w:cs="Arial"/>
        </w:rPr>
      </w:pPr>
      <w:r w:rsidRPr="00C71335">
        <w:rPr>
          <w:rFonts w:ascii="Arial" w:hAnsi="Arial" w:cs="Arial"/>
        </w:rPr>
        <w:t xml:space="preserve">Blat ma być wykonany z płyty wiórowej </w:t>
      </w:r>
      <w:proofErr w:type="spellStart"/>
      <w:r w:rsidRPr="00C71335">
        <w:rPr>
          <w:rFonts w:ascii="Arial" w:hAnsi="Arial" w:cs="Arial"/>
        </w:rPr>
        <w:t>melaminowanej</w:t>
      </w:r>
      <w:proofErr w:type="spellEnd"/>
      <w:r w:rsidRPr="00C71335">
        <w:rPr>
          <w:rFonts w:ascii="Arial" w:hAnsi="Arial" w:cs="Arial"/>
        </w:rPr>
        <w:t xml:space="preserve"> o grubości 28 mm. Wszystkie wąskie płaszczyzny blatu biurka mają być zabezpieczone doklejką przyklejoną za pomocą kleju poliuretanowego PUR, który ma trwale zabezpieczyć krawędzie przed szkodliwym działaniem wilgoci oraz wysokiej temperatury. Wskazana technologia ma gwarantować wodoodporne połączenie obrzeża z płytą. Płyta wiórowa ma spełniać wymagania normy PN </w:t>
      </w:r>
      <w:r w:rsidRPr="00C71335">
        <w:rPr>
          <w:rFonts w:ascii="Arial" w:hAnsi="Arial" w:cs="Arial"/>
        </w:rPr>
        <w:lastRenderedPageBreak/>
        <w:t>EN 14322, emisja formaldehydu ma odpowiadać klasie E1. W blacie biurka mają być osadzone cztery mufy metalowe z gwintem do przykręcenia stelażu biurka (nie dopuszcza się rozwiązań w postaci muf wykonanych z tworzywa sztucznego lub wkrętów – aby zastosowany system umożliwiał wielokrotny montaż i demontaż blatu). Nogi biurka mają być kwadratowe, wykonane z profili stalowych 40 x 40 mm (tolerancja +/- 5 mm). Nogi mają być wyposażone w tworzywowe stopki do poziomowania. Stopki mają zapewniać dodatkowe poziomowanie biurka w zakresie +/- 10 mm. Nogi biurka oraz pozostałe elementy stelaża mają być malowane farbą proszkową, utwardzaną metodą termiczną - co zapewni odporność nóg i stelaża na ścieranie i zarysowania. Stelaż oraz nogi biurka mają być koloru aluminium. Metalowe elementy stelaża powinny być cięte technologią laserową - co zapewni estetyczny wygląd powtarzalnych części stelaży biurek, dodatkowo technologia laserowa wpływa na podwyższone walory estetyczne łączeń elementów stelaża (kryte spawy). Górna, pozioma część nogi (be</w:t>
      </w:r>
      <w:r w:rsidR="00C71335">
        <w:rPr>
          <w:rFonts w:ascii="Arial" w:hAnsi="Arial" w:cs="Arial"/>
        </w:rPr>
        <w:t xml:space="preserve">lka poprzeczna) ma być wykonana </w:t>
      </w:r>
      <w:r w:rsidRPr="00C71335">
        <w:rPr>
          <w:rFonts w:ascii="Arial" w:hAnsi="Arial" w:cs="Arial"/>
        </w:rPr>
        <w:t>z profilu stalowego 60x30x2 mm (tolerancja +/- 5 mm), wyposażona w wycięcia umożliwiające mocowanie belki wzdłużnej pod blatem biurka. Belka wzdłużna ma być wykonana z profilu stalowego 60x30x2 mm (tolerancja +/- 5 mm), obustronnie wyposażona w zaczepy o geometrii wycięcia zapewniającej sztywne połącze</w:t>
      </w:r>
      <w:r w:rsidR="00C71335">
        <w:rPr>
          <w:rFonts w:ascii="Arial" w:hAnsi="Arial" w:cs="Arial"/>
        </w:rPr>
        <w:t xml:space="preserve">nie </w:t>
      </w:r>
      <w:r w:rsidRPr="00C71335">
        <w:rPr>
          <w:rFonts w:ascii="Arial" w:hAnsi="Arial" w:cs="Arial"/>
        </w:rPr>
        <w:t>z nogami, dodatkowo zakończona zatrzaskami umożliwiającymi szybki montaż lub demontaż wszystkich elementów stelaża. W środkowej części belki mają być usytułowane otwory pod wspornik tworzywowy, który ma zapobiegać uginaniu się blatu. 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 Biurka i stoły mają posiadać pozytywne wyniki badań lub certyfikat zgodności z normami dotyczącymi jakości mebli biurowych PN-EN 527-2, wystawione przez niezależną jednostkę uprawnioną do wydawania tego rodzaju zaświadczeń. Wraz z ofertą należy dodatkowo przedstawić atest higieniczny, wystawiony prze</w:t>
      </w:r>
      <w:r w:rsidR="00C71335">
        <w:rPr>
          <w:rFonts w:ascii="Arial" w:hAnsi="Arial" w:cs="Arial"/>
        </w:rPr>
        <w:t xml:space="preserve">z upoważnioną do tego jednostkę </w:t>
      </w:r>
      <w:r w:rsidRPr="00C71335">
        <w:rPr>
          <w:rFonts w:ascii="Arial" w:hAnsi="Arial" w:cs="Arial"/>
        </w:rPr>
        <w:t>w zakresie komponentów wchodzących w zakres systemu biurek, stołów, szaf oraz kontenerów. Dokumenty potwierdzające użycie te</w:t>
      </w:r>
      <w:r w:rsidR="00FD5474">
        <w:rPr>
          <w:rFonts w:ascii="Arial" w:hAnsi="Arial" w:cs="Arial"/>
        </w:rPr>
        <w:t xml:space="preserve">chnologii PUR (do okazania </w:t>
      </w:r>
      <w:proofErr w:type="spellStart"/>
      <w:r w:rsidR="00FD5474">
        <w:rPr>
          <w:rFonts w:ascii="Arial" w:hAnsi="Arial" w:cs="Arial"/>
        </w:rPr>
        <w:t>wraz</w:t>
      </w:r>
      <w:r w:rsidRPr="00C71335">
        <w:rPr>
          <w:rFonts w:ascii="Arial" w:hAnsi="Arial" w:cs="Arial"/>
        </w:rPr>
        <w:t>z</w:t>
      </w:r>
      <w:proofErr w:type="spellEnd"/>
      <w:r w:rsidRPr="00C71335">
        <w:rPr>
          <w:rFonts w:ascii="Arial" w:hAnsi="Arial" w:cs="Arial"/>
        </w:rPr>
        <w:t xml:space="preserve"> ofertą):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W przypadku wszystkich atestów i certyfikatów, jako jednostkę niezależną uznaje się każdą jednostkę badawczą i certyfikującą posiadającą akredytację krajowego ośrodka certyfikującego – w przypadku Polski jest to Pol</w:t>
      </w:r>
      <w:r w:rsidR="00FD5474">
        <w:rPr>
          <w:rFonts w:ascii="Arial" w:hAnsi="Arial" w:cs="Arial"/>
        </w:rPr>
        <w:t>skie Centrum Akredytacji (PCA),</w:t>
      </w:r>
      <w:r w:rsidR="00FD5474">
        <w:rPr>
          <w:rFonts w:ascii="Arial" w:hAnsi="Arial" w:cs="Arial"/>
        </w:rPr>
        <w:br/>
      </w:r>
      <w:r w:rsidRPr="00C71335">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FB32AD" w:rsidRDefault="00FB32AD" w:rsidP="00FB32AD">
      <w:pPr>
        <w:spacing w:after="0" w:line="240" w:lineRule="auto"/>
        <w:jc w:val="both"/>
        <w:rPr>
          <w:rFonts w:ascii="Arial" w:hAnsi="Arial" w:cs="Arial"/>
          <w:sz w:val="24"/>
          <w:szCs w:val="24"/>
        </w:rPr>
      </w:pPr>
      <w:r w:rsidRPr="00C71335">
        <w:rPr>
          <w:rFonts w:ascii="Arial" w:hAnsi="Arial" w:cs="Arial"/>
        </w:rPr>
        <w:t>Wszystkie dokumenty potwierdzające zgodność produktów z normami dotyczącymi jakości mebli biurowych oraz użytymi technologiami produkcji mają być wystawione dokładnie na tego samego producenta mebla wskazanego w karcie katalogowej produktu.</w:t>
      </w:r>
    </w:p>
    <w:p w:rsidR="006566EA" w:rsidRDefault="006566EA" w:rsidP="00FB32AD">
      <w:pPr>
        <w:spacing w:after="0" w:line="240" w:lineRule="auto"/>
        <w:jc w:val="both"/>
        <w:rPr>
          <w:rFonts w:ascii="Arial" w:hAnsi="Arial" w:cs="Arial"/>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D5474" w:rsidRDefault="00FD5474" w:rsidP="00FB32AD">
      <w:pPr>
        <w:spacing w:after="0" w:line="240" w:lineRule="auto"/>
        <w:jc w:val="both"/>
        <w:rPr>
          <w:rFonts w:ascii="Arial" w:hAnsi="Arial" w:cs="Arial"/>
          <w:b/>
          <w:sz w:val="24"/>
          <w:szCs w:val="24"/>
        </w:rPr>
      </w:pPr>
    </w:p>
    <w:p w:rsidR="00FB32AD" w:rsidRP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lastRenderedPageBreak/>
        <w:t>B3 Biurko kątowe lewe wymiary 1600 x1200 x740 h mm</w:t>
      </w:r>
    </w:p>
    <w:p w:rsidR="00FB32AD" w:rsidRPr="00FB32AD" w:rsidRDefault="00FB32AD" w:rsidP="00FB32AD">
      <w:pPr>
        <w:spacing w:after="0" w:line="240" w:lineRule="auto"/>
        <w:jc w:val="both"/>
        <w:rPr>
          <w:rFonts w:ascii="Arial" w:hAnsi="Arial" w:cs="Arial"/>
          <w:b/>
          <w:sz w:val="24"/>
          <w:szCs w:val="24"/>
        </w:rPr>
      </w:pPr>
      <w:r w:rsidRPr="00FB32AD">
        <w:rPr>
          <w:rFonts w:ascii="Arial" w:hAnsi="Arial" w:cs="Arial"/>
          <w:b/>
          <w:sz w:val="24"/>
          <w:szCs w:val="24"/>
        </w:rPr>
        <w:t>B4 Biurko kątowe prawe wymiary 1600 x1200 x740 h mm</w:t>
      </w:r>
    </w:p>
    <w:p w:rsidR="00FB32AD" w:rsidRPr="00FB32AD" w:rsidRDefault="00FB32AD" w:rsidP="00FB32AD">
      <w:pPr>
        <w:spacing w:after="0" w:line="240" w:lineRule="auto"/>
        <w:jc w:val="both"/>
        <w:rPr>
          <w:rFonts w:ascii="Arial" w:hAnsi="Arial" w:cs="Arial"/>
          <w:sz w:val="24"/>
          <w:szCs w:val="24"/>
        </w:rPr>
      </w:pPr>
    </w:p>
    <w:p w:rsidR="00FB32AD" w:rsidRPr="00FD5474" w:rsidRDefault="00FB32AD" w:rsidP="00FB32AD">
      <w:pPr>
        <w:spacing w:after="0" w:line="240" w:lineRule="auto"/>
        <w:jc w:val="both"/>
        <w:rPr>
          <w:rFonts w:ascii="Arial" w:hAnsi="Arial" w:cs="Arial"/>
        </w:rPr>
      </w:pPr>
      <w:r w:rsidRPr="00FD5474">
        <w:rPr>
          <w:rFonts w:ascii="Arial" w:hAnsi="Arial" w:cs="Arial"/>
        </w:rPr>
        <w:t>Przykładowe rozwiązanie</w:t>
      </w:r>
      <w:r w:rsidR="00014563">
        <w:rPr>
          <w:rFonts w:ascii="Arial" w:hAnsi="Arial" w:cs="Arial"/>
        </w:rPr>
        <w:t>:</w:t>
      </w:r>
    </w:p>
    <w:p w:rsidR="00FB32AD" w:rsidRDefault="00FB32AD" w:rsidP="00FB32AD">
      <w:pPr>
        <w:spacing w:after="0" w:line="240" w:lineRule="auto"/>
        <w:jc w:val="both"/>
        <w:rPr>
          <w:rFonts w:ascii="Arial" w:hAnsi="Arial" w:cs="Arial"/>
          <w:sz w:val="24"/>
          <w:szCs w:val="24"/>
        </w:rPr>
      </w:pPr>
    </w:p>
    <w:p w:rsidR="00FB32AD" w:rsidRDefault="00FB32AD" w:rsidP="00FB32AD">
      <w:pPr>
        <w:spacing w:after="0" w:line="240" w:lineRule="auto"/>
        <w:jc w:val="both"/>
        <w:rPr>
          <w:rFonts w:ascii="Arial" w:hAnsi="Arial" w:cs="Arial"/>
          <w:sz w:val="24"/>
          <w:szCs w:val="24"/>
        </w:rPr>
      </w:pPr>
    </w:p>
    <w:p w:rsidR="00FB32AD" w:rsidRDefault="00FB32AD" w:rsidP="00FB32AD">
      <w:pPr>
        <w:spacing w:after="0" w:line="240" w:lineRule="auto"/>
        <w:jc w:val="both"/>
        <w:rPr>
          <w:rFonts w:ascii="Arial" w:hAnsi="Arial" w:cs="Arial"/>
          <w:sz w:val="24"/>
          <w:szCs w:val="24"/>
        </w:rPr>
      </w:pPr>
      <w:r>
        <w:rPr>
          <w:rFonts w:ascii="Arial" w:hAnsi="Arial" w:cs="Arial"/>
          <w:noProof/>
          <w:sz w:val="24"/>
          <w:szCs w:val="24"/>
          <w:lang w:eastAsia="pl-PL"/>
        </w:rPr>
        <w:drawing>
          <wp:inline distT="0" distB="0" distL="0" distR="0" wp14:anchorId="3992A3C9">
            <wp:extent cx="3818890" cy="195262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8890" cy="1952625"/>
                    </a:xfrm>
                    <a:prstGeom prst="rect">
                      <a:avLst/>
                    </a:prstGeom>
                    <a:noFill/>
                  </pic:spPr>
                </pic:pic>
              </a:graphicData>
            </a:graphic>
          </wp:inline>
        </w:drawing>
      </w:r>
    </w:p>
    <w:p w:rsidR="00FB32AD" w:rsidRDefault="00FB32AD" w:rsidP="00FB32AD">
      <w:pPr>
        <w:spacing w:after="0" w:line="240" w:lineRule="auto"/>
        <w:jc w:val="both"/>
        <w:rPr>
          <w:rFonts w:ascii="Arial" w:hAnsi="Arial" w:cs="Arial"/>
          <w:sz w:val="24"/>
          <w:szCs w:val="24"/>
        </w:rPr>
      </w:pPr>
    </w:p>
    <w:p w:rsidR="00C71335" w:rsidRPr="00FD5474" w:rsidRDefault="00C71335" w:rsidP="00C71335">
      <w:pPr>
        <w:spacing w:after="0" w:line="240" w:lineRule="auto"/>
        <w:jc w:val="both"/>
        <w:rPr>
          <w:rFonts w:ascii="Arial" w:hAnsi="Arial" w:cs="Arial"/>
        </w:rPr>
      </w:pPr>
      <w:r w:rsidRPr="00FD5474">
        <w:rPr>
          <w:rFonts w:ascii="Arial" w:hAnsi="Arial" w:cs="Arial"/>
        </w:rPr>
        <w:t>Wymagania minimalne:</w:t>
      </w:r>
    </w:p>
    <w:p w:rsidR="00C71335" w:rsidRPr="00FD5474" w:rsidRDefault="00C71335" w:rsidP="00C71335">
      <w:pPr>
        <w:spacing w:after="0" w:line="240" w:lineRule="auto"/>
        <w:jc w:val="both"/>
        <w:rPr>
          <w:rFonts w:ascii="Arial" w:hAnsi="Arial" w:cs="Arial"/>
        </w:rPr>
      </w:pPr>
      <w:r w:rsidRPr="00FD5474">
        <w:rPr>
          <w:rFonts w:ascii="Arial" w:hAnsi="Arial" w:cs="Arial"/>
        </w:rPr>
        <w:t>1.</w:t>
      </w:r>
      <w:r w:rsidR="00FD5474">
        <w:rPr>
          <w:rFonts w:ascii="Arial" w:hAnsi="Arial" w:cs="Arial"/>
        </w:rPr>
        <w:t xml:space="preserve"> </w:t>
      </w:r>
      <w:r w:rsidRPr="00FD5474">
        <w:rPr>
          <w:rFonts w:ascii="Arial" w:hAnsi="Arial" w:cs="Arial"/>
        </w:rPr>
        <w:t xml:space="preserve">Blat ma być wykonany z płyty wiórowej </w:t>
      </w:r>
      <w:proofErr w:type="spellStart"/>
      <w:r w:rsidRPr="00FD5474">
        <w:rPr>
          <w:rFonts w:ascii="Arial" w:hAnsi="Arial" w:cs="Arial"/>
        </w:rPr>
        <w:t>melaminowanej</w:t>
      </w:r>
      <w:proofErr w:type="spellEnd"/>
      <w:r w:rsidRPr="00FD5474">
        <w:rPr>
          <w:rFonts w:ascii="Arial" w:hAnsi="Arial" w:cs="Arial"/>
        </w:rPr>
        <w:t xml:space="preserve"> o grubości 28 mm. Obrzeża płyty blatu biurka mają być okleinowane doklejką PVC o grubości 2 mm. Płyta wiórowa ma spełniać wymagania normy PN EN 14322, emisja formaldehydu ma odpowiadać klasie E1. W blacie biurka mają być osadzone cztery mufy metalowe z gwintem do przykręcenia stelażu biurka (nie dopuszcza się rozwiązań w postaci muf wykonanych z tworzywa sztucznego lub wkrętów – aby zastosowany syste</w:t>
      </w:r>
      <w:r w:rsidR="00FD5474">
        <w:rPr>
          <w:rFonts w:ascii="Arial" w:hAnsi="Arial" w:cs="Arial"/>
        </w:rPr>
        <w:t>m umożliwiał wielokrotny montaż</w:t>
      </w:r>
      <w:r w:rsidR="00FD5474">
        <w:rPr>
          <w:rFonts w:ascii="Arial" w:hAnsi="Arial" w:cs="Arial"/>
        </w:rPr>
        <w:br/>
      </w:r>
      <w:r w:rsidRPr="00FD5474">
        <w:rPr>
          <w:rFonts w:ascii="Arial" w:hAnsi="Arial" w:cs="Arial"/>
        </w:rPr>
        <w:t>i demontaż blatu).</w:t>
      </w:r>
    </w:p>
    <w:p w:rsidR="00C71335" w:rsidRPr="00FD5474" w:rsidRDefault="00C71335" w:rsidP="00C71335">
      <w:pPr>
        <w:spacing w:after="0" w:line="240" w:lineRule="auto"/>
        <w:jc w:val="both"/>
        <w:rPr>
          <w:rFonts w:ascii="Arial" w:hAnsi="Arial" w:cs="Arial"/>
        </w:rPr>
      </w:pPr>
      <w:r w:rsidRPr="00FD5474">
        <w:rPr>
          <w:rFonts w:ascii="Arial" w:hAnsi="Arial" w:cs="Arial"/>
        </w:rPr>
        <w:t>2.</w:t>
      </w:r>
      <w:r w:rsidR="00FD5474">
        <w:rPr>
          <w:rFonts w:ascii="Arial" w:hAnsi="Arial" w:cs="Arial"/>
        </w:rPr>
        <w:t xml:space="preserve"> </w:t>
      </w:r>
      <w:r w:rsidRPr="00FD5474">
        <w:rPr>
          <w:rFonts w:ascii="Arial" w:hAnsi="Arial" w:cs="Arial"/>
        </w:rPr>
        <w:t>Nogi biurka mają być kwadratowe, wykonane z profili stalowych 40 x 40 mm (tolerancja +/- 5 mm). Nogi mają być wyposażone w tworzywowe stopki do poziomowania. Stopki mają zapewniać dodatkowe poziomowanie biurka w zakresie +/- 10 mm. Nogi biurka oraz pozostałe elementy stelaża mają być malowane farbą proszkową, utwardzaną metodą termiczną - co zapewni odporność nóg i stelaża na ścieranie i zarysowania. Stelaż oraz nogi biurka mają być koloru aluminium. Metalowe elementy stelaża powinny być cięte technologią laserową - co zapewni estetyczny wygląd powtarzalnych części stelaży biurek, dodatkowo technologia laserowa wpływa na podwyższone walory estetyczne łączeń elementów stelaża (kryte spawy). Górna, pozioma część nogi (be</w:t>
      </w:r>
      <w:r w:rsidR="00FD5474">
        <w:rPr>
          <w:rFonts w:ascii="Arial" w:hAnsi="Arial" w:cs="Arial"/>
        </w:rPr>
        <w:t xml:space="preserve">lka poprzeczna) ma być wykonana </w:t>
      </w:r>
      <w:r w:rsidRPr="00FD5474">
        <w:rPr>
          <w:rFonts w:ascii="Arial" w:hAnsi="Arial" w:cs="Arial"/>
        </w:rPr>
        <w:t>z profilu stalowego 60x30x2 mm (tolerancja +/- 5 mm), wyposażona w wycięcia umożliwiające mocowanie belki wzdłużnej pod blatem biurka. Belka wzdłużna ma być wykonana z profilu stalowego 60x30x2 mm (tolerancja +/- 5 mm), obustronnie wyposażona w zaczepy o geometrii wycięcia zapewniającej sztywne połączenie</w:t>
      </w:r>
      <w:r w:rsidRPr="00FD5474">
        <w:rPr>
          <w:rFonts w:ascii="Arial" w:hAnsi="Arial" w:cs="Arial"/>
        </w:rPr>
        <w:br/>
        <w:t>z nogami, dodatkowo zakończona zatrzaskami umożliwiającymi szybki montaż lub demontaż wszystkich elementów stelaża. W środkowej części belki mają być usytułowane otwory pod wspornik tworzywowy, który ma zapobiegać uginaniu się blatu.</w:t>
      </w:r>
    </w:p>
    <w:p w:rsidR="00C71335" w:rsidRPr="00FD5474" w:rsidRDefault="00C71335" w:rsidP="00C71335">
      <w:pPr>
        <w:spacing w:after="0" w:line="240" w:lineRule="auto"/>
        <w:jc w:val="both"/>
        <w:rPr>
          <w:rFonts w:ascii="Arial" w:hAnsi="Arial" w:cs="Arial"/>
        </w:rPr>
      </w:pPr>
      <w:r w:rsidRPr="00FD5474">
        <w:rPr>
          <w:rFonts w:ascii="Arial" w:hAnsi="Arial" w:cs="Arial"/>
        </w:rPr>
        <w:t>Wraz z ofertą należy przedstawić:</w:t>
      </w:r>
    </w:p>
    <w:p w:rsidR="00C71335" w:rsidRPr="00FD5474" w:rsidRDefault="00C71335" w:rsidP="00C71335">
      <w:pPr>
        <w:spacing w:after="0" w:line="240" w:lineRule="auto"/>
        <w:jc w:val="both"/>
        <w:rPr>
          <w:rFonts w:ascii="Arial" w:hAnsi="Arial" w:cs="Arial"/>
        </w:rPr>
      </w:pPr>
      <w:r w:rsidRPr="00FD5474">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FB32AD" w:rsidRPr="00FD5474" w:rsidRDefault="00C71335" w:rsidP="00C71335">
      <w:pPr>
        <w:spacing w:after="0" w:line="240" w:lineRule="auto"/>
        <w:jc w:val="both"/>
        <w:rPr>
          <w:rFonts w:ascii="Arial" w:hAnsi="Arial" w:cs="Arial"/>
        </w:rPr>
      </w:pPr>
      <w:r w:rsidRPr="00FD5474">
        <w:rPr>
          <w:rFonts w:ascii="Arial" w:hAnsi="Arial" w:cs="Arial"/>
        </w:rPr>
        <w:t>-biurka i stoły mają posiadać pozytywne wyniki badań lub certyfikat zgodności</w:t>
      </w:r>
      <w:r w:rsidRPr="00FD5474">
        <w:rPr>
          <w:rFonts w:ascii="Arial" w:hAnsi="Arial" w:cs="Arial"/>
        </w:rPr>
        <w:br/>
        <w:t>z normami dotyczącymi jakości mebli biurowych PN-EN 527-2,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sidR="00FD5474">
        <w:rPr>
          <w:rFonts w:ascii="Arial" w:hAnsi="Arial" w:cs="Arial"/>
        </w:rPr>
        <w:t>skie Centrum Akredytacji (PCA),</w:t>
      </w:r>
      <w:r w:rsidR="00FD5474">
        <w:rPr>
          <w:rFonts w:ascii="Arial" w:hAnsi="Arial" w:cs="Arial"/>
        </w:rPr>
        <w:br/>
      </w:r>
      <w:r w:rsidRPr="00FD5474">
        <w:rPr>
          <w:rFonts w:ascii="Arial" w:hAnsi="Arial" w:cs="Arial"/>
        </w:rPr>
        <w:lastRenderedPageBreak/>
        <w:t>w przypadku certyfikatów wystawionych przez kraj zrzeszony w Unii Europejskiej, jako jednostkę niezależną uznaje się każdą jednostkę badawczą i certyfikującą posiadającą akredytację odpowiedn</w:t>
      </w:r>
      <w:r w:rsidR="00FD5474">
        <w:rPr>
          <w:rFonts w:ascii="Arial" w:hAnsi="Arial" w:cs="Arial"/>
        </w:rPr>
        <w:t xml:space="preserve">ika PCA </w:t>
      </w:r>
      <w:r w:rsidRPr="00FD5474">
        <w:rPr>
          <w:rFonts w:ascii="Arial" w:hAnsi="Arial" w:cs="Arial"/>
        </w:rPr>
        <w:t>w tym kraju.</w:t>
      </w:r>
    </w:p>
    <w:p w:rsidR="00C71335" w:rsidRDefault="00C71335" w:rsidP="00C71335">
      <w:pPr>
        <w:spacing w:after="0" w:line="240" w:lineRule="auto"/>
        <w:jc w:val="both"/>
        <w:rPr>
          <w:rFonts w:ascii="Arial" w:hAnsi="Arial" w:cs="Arial"/>
          <w:sz w:val="24"/>
          <w:szCs w:val="24"/>
        </w:rPr>
      </w:pPr>
    </w:p>
    <w:p w:rsidR="00C71335" w:rsidRDefault="00C71335" w:rsidP="00C71335">
      <w:pPr>
        <w:spacing w:after="0" w:line="240" w:lineRule="auto"/>
        <w:jc w:val="both"/>
        <w:rPr>
          <w:rFonts w:ascii="Arial" w:hAnsi="Arial" w:cs="Arial"/>
          <w:b/>
          <w:sz w:val="24"/>
          <w:szCs w:val="24"/>
        </w:rPr>
      </w:pPr>
      <w:r w:rsidRPr="00C71335">
        <w:rPr>
          <w:rFonts w:ascii="Arial" w:hAnsi="Arial" w:cs="Arial"/>
          <w:b/>
          <w:sz w:val="24"/>
          <w:szCs w:val="24"/>
        </w:rPr>
        <w:t>B7,B8 - Biurko wsparte na szafce (prawe</w:t>
      </w:r>
      <w:r>
        <w:rPr>
          <w:rFonts w:ascii="Arial" w:hAnsi="Arial" w:cs="Arial"/>
          <w:b/>
          <w:sz w:val="24"/>
          <w:szCs w:val="24"/>
        </w:rPr>
        <w:t>,</w:t>
      </w:r>
      <w:r w:rsidRPr="00C71335">
        <w:rPr>
          <w:rFonts w:ascii="Arial" w:hAnsi="Arial" w:cs="Arial"/>
          <w:b/>
          <w:sz w:val="24"/>
          <w:szCs w:val="24"/>
        </w:rPr>
        <w:t xml:space="preserve"> lewe)</w:t>
      </w:r>
      <w:r w:rsidR="001312E9">
        <w:rPr>
          <w:rFonts w:ascii="Arial" w:hAnsi="Arial" w:cs="Arial"/>
          <w:b/>
          <w:sz w:val="24"/>
          <w:szCs w:val="24"/>
        </w:rPr>
        <w:t>.</w:t>
      </w:r>
    </w:p>
    <w:p w:rsidR="00C71335" w:rsidRDefault="00C71335" w:rsidP="00C71335">
      <w:pPr>
        <w:spacing w:after="0" w:line="240" w:lineRule="auto"/>
        <w:jc w:val="both"/>
        <w:rPr>
          <w:rFonts w:ascii="Arial" w:hAnsi="Arial" w:cs="Arial"/>
          <w:b/>
          <w:sz w:val="24"/>
          <w:szCs w:val="24"/>
        </w:rPr>
      </w:pPr>
    </w:p>
    <w:p w:rsidR="00C71335" w:rsidRPr="00FD5474" w:rsidRDefault="00FD5474" w:rsidP="00C71335">
      <w:pPr>
        <w:spacing w:after="0" w:line="240" w:lineRule="auto"/>
        <w:jc w:val="both"/>
        <w:rPr>
          <w:rFonts w:ascii="Arial" w:hAnsi="Arial" w:cs="Arial"/>
        </w:rPr>
      </w:pPr>
      <w:r>
        <w:rPr>
          <w:rFonts w:ascii="Arial" w:hAnsi="Arial" w:cs="Arial"/>
        </w:rPr>
        <w:t>W</w:t>
      </w:r>
      <w:r w:rsidR="00C71335" w:rsidRPr="00FD5474">
        <w:rPr>
          <w:rFonts w:ascii="Arial" w:hAnsi="Arial" w:cs="Arial"/>
        </w:rPr>
        <w:t>ymiar 1800 x 1600 x 740 h mm</w:t>
      </w:r>
    </w:p>
    <w:p w:rsidR="00FD5474" w:rsidRDefault="00FD5474" w:rsidP="00C71335">
      <w:pPr>
        <w:spacing w:after="0" w:line="240" w:lineRule="auto"/>
        <w:jc w:val="both"/>
        <w:rPr>
          <w:rFonts w:ascii="Arial" w:hAnsi="Arial" w:cs="Arial"/>
        </w:rPr>
      </w:pPr>
    </w:p>
    <w:p w:rsidR="00C71335" w:rsidRPr="00FD5474" w:rsidRDefault="00C71335" w:rsidP="00C71335">
      <w:pPr>
        <w:spacing w:after="0" w:line="240" w:lineRule="auto"/>
        <w:jc w:val="both"/>
        <w:rPr>
          <w:rFonts w:ascii="Arial" w:hAnsi="Arial" w:cs="Arial"/>
        </w:rPr>
      </w:pPr>
      <w:r w:rsidRPr="00FD5474">
        <w:rPr>
          <w:rFonts w:ascii="Arial" w:hAnsi="Arial" w:cs="Arial"/>
        </w:rPr>
        <w:t>Przykładowe rozwiązanie</w:t>
      </w:r>
      <w:r w:rsidR="00014563">
        <w:rPr>
          <w:rFonts w:ascii="Arial" w:hAnsi="Arial" w:cs="Arial"/>
        </w:rPr>
        <w:t>:</w:t>
      </w:r>
    </w:p>
    <w:p w:rsidR="00C71335" w:rsidRPr="00C71335" w:rsidRDefault="00C71335" w:rsidP="00C71335">
      <w:pPr>
        <w:spacing w:after="0" w:line="240" w:lineRule="auto"/>
        <w:jc w:val="both"/>
        <w:rPr>
          <w:rFonts w:ascii="Arial" w:hAnsi="Arial" w:cs="Arial"/>
          <w:sz w:val="24"/>
          <w:szCs w:val="24"/>
        </w:rPr>
      </w:pPr>
    </w:p>
    <w:p w:rsidR="00C71335" w:rsidRDefault="00C71335" w:rsidP="00C71335">
      <w:pPr>
        <w:spacing w:after="0" w:line="240" w:lineRule="auto"/>
        <w:jc w:val="both"/>
        <w:rPr>
          <w:rFonts w:ascii="Arial" w:hAnsi="Arial" w:cs="Arial"/>
          <w:sz w:val="24"/>
          <w:szCs w:val="24"/>
        </w:rPr>
      </w:pPr>
      <w:r>
        <w:rPr>
          <w:rFonts w:ascii="Arial" w:hAnsi="Arial" w:cs="Arial"/>
          <w:noProof/>
          <w:sz w:val="24"/>
          <w:szCs w:val="24"/>
          <w:lang w:eastAsia="pl-PL"/>
        </w:rPr>
        <w:drawing>
          <wp:inline distT="0" distB="0" distL="0" distR="0" wp14:anchorId="0B0C25C4">
            <wp:extent cx="2457450" cy="22479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7450" cy="2247900"/>
                    </a:xfrm>
                    <a:prstGeom prst="rect">
                      <a:avLst/>
                    </a:prstGeom>
                    <a:noFill/>
                  </pic:spPr>
                </pic:pic>
              </a:graphicData>
            </a:graphic>
          </wp:inline>
        </w:drawing>
      </w:r>
      <w:r>
        <w:rPr>
          <w:rFonts w:ascii="Arial" w:hAnsi="Arial" w:cs="Arial"/>
          <w:noProof/>
          <w:sz w:val="24"/>
          <w:szCs w:val="24"/>
          <w:lang w:eastAsia="pl-PL"/>
        </w:rPr>
        <w:drawing>
          <wp:inline distT="0" distB="0" distL="0" distR="0" wp14:anchorId="75C82015">
            <wp:extent cx="2305050" cy="2047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5050" cy="2047875"/>
                    </a:xfrm>
                    <a:prstGeom prst="rect">
                      <a:avLst/>
                    </a:prstGeom>
                    <a:noFill/>
                  </pic:spPr>
                </pic:pic>
              </a:graphicData>
            </a:graphic>
          </wp:inline>
        </w:drawing>
      </w:r>
    </w:p>
    <w:p w:rsidR="00C71335" w:rsidRPr="00FD5474" w:rsidRDefault="00C71335" w:rsidP="00C71335">
      <w:pPr>
        <w:spacing w:after="0" w:line="240" w:lineRule="auto"/>
        <w:jc w:val="both"/>
        <w:rPr>
          <w:rFonts w:ascii="Arial" w:hAnsi="Arial" w:cs="Arial"/>
        </w:rPr>
      </w:pPr>
      <w:r w:rsidRPr="00FD5474">
        <w:rPr>
          <w:rFonts w:ascii="Arial" w:hAnsi="Arial" w:cs="Arial"/>
        </w:rPr>
        <w:t>Wymagania minimalne:</w:t>
      </w:r>
    </w:p>
    <w:p w:rsidR="00C71335" w:rsidRPr="00FD5474" w:rsidRDefault="00C71335" w:rsidP="00C71335">
      <w:pPr>
        <w:spacing w:after="0" w:line="240" w:lineRule="auto"/>
        <w:jc w:val="both"/>
        <w:rPr>
          <w:rFonts w:ascii="Arial" w:hAnsi="Arial" w:cs="Arial"/>
        </w:rPr>
      </w:pPr>
      <w:r w:rsidRPr="00FD5474">
        <w:rPr>
          <w:rFonts w:ascii="Arial" w:hAnsi="Arial" w:cs="Arial"/>
        </w:rPr>
        <w:t xml:space="preserve">Blat ma być wykonany z płyty wiórowej </w:t>
      </w:r>
      <w:proofErr w:type="spellStart"/>
      <w:r w:rsidRPr="00FD5474">
        <w:rPr>
          <w:rFonts w:ascii="Arial" w:hAnsi="Arial" w:cs="Arial"/>
        </w:rPr>
        <w:t>melaminowanej</w:t>
      </w:r>
      <w:proofErr w:type="spellEnd"/>
      <w:r w:rsidRPr="00FD5474">
        <w:rPr>
          <w:rFonts w:ascii="Arial" w:hAnsi="Arial" w:cs="Arial"/>
        </w:rPr>
        <w:t xml:space="preserve"> o grubości 28 mm. Wszystkie wąskie płaszczyzny blatu biurka mają być zabezpieczone doklejką przyklejoną za pomocą kleju poliuretanowego PUR, który ma trwale zabezpieczyć krawędzie przed szkodliwym działaniem wilgoci oraz wysokiej temperatury. Wskazana technologia ma gwarantować wodoodporne połączenie obrzeża z płytą. Płyta wiórowa ma spełniać wymagania normy PN EN 14322, emisja formaldehydu ma odpowiadać klasie E1. W blacie biurka mają być osadzone cztery mufy metalowe z gwintem do przykręcenia stelażu biurka (nie dopuszcza się rozwiązań w postaci muf wykonanych z tworzywa sztucznego lub wkrętów – aby zastosowany system umożliwiał wielokrotny montaż i demontaż blatu). Nogi biurka mają być kwadratowe, wykonane z profili stalowych 40 x 40 mm (tolerancja +/- 5 mm). Nogi mają być wyposażone w tworzywowe stopki do poziomowania. Stopki mają zapewniać dodatkowe poziomowanie biurka w zakresie +/- 10 mm. Nogi biurka oraz pozostałe elementy stelaża mają być malowane farbą proszkową, utwardzaną metodą termiczną - co zapewni odporność nóg i stelaża na ścieranie i zarysowania. Stelaż oraz nogi biurka mają być koloru aluminium. Metalowe elementy stelaża powinny być cięte technologią laserową - co zapewni estetyczny wygląd powtarzalnych części stelaży biurek, dodatkowo technologia laserowa wpływa na podwyższone walory estetyczne łączeń elementów stelaża (kryte spawy). Górna, pozioma część nogi (belka poprzeczna) ma być wykonana z profilu stalowego 60x30x2 mm (tolerancja +/- 5 mm), wyposażona w wycięcia umożliwiające mocowanie belki wzdłużnej pod blatem biurka. Belka wzdłużna ma być wykonana z profilu stalowego 60x30x2 mm (tolerancja +/- 5 mm), obustronnie wyposażona w zaczepy o geometrii wycięcia zapewniającej sztywne połączenie z nogami, dodatkowo zakończona zatrzaskami umożliwiającymi szybki montaż lub demontaż wszystkich elementów stelaża. W środkowej części belki mają być usytułowane otwory pod wspornik tworzywowy, który ma zapobiegać uginaniu się blatu. 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 Biurka i stoły mają posiadać pozytywne wyniki badań </w:t>
      </w:r>
      <w:r w:rsidRPr="00FD5474">
        <w:rPr>
          <w:rFonts w:ascii="Arial" w:hAnsi="Arial" w:cs="Arial"/>
        </w:rPr>
        <w:lastRenderedPageBreak/>
        <w:t>lub certyfikat zgodności z normami dotyczącymi jakości mebli biurowych PN-EN 527-2, wystawione przez niezależną jednostkę uprawnioną do wydawania tego rodzaju zaświadczeń. Wraz z ofertą należy dodatkowo przedstawić atest higieniczny, wystawiony przez upoważnioną do tego jednostkę w zakresie komponentów wchodzących w zakres systemu biurek, stołów, szaf oraz kontenerów. Dokumenty potwierdzające użycie technologii PUR (do okazania wraz z ofertą):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W przypadku wszystkich atestów i certyfikatów, jako jednostkę niezależną uznaje się każdą jednostkę badawczą i certyfikującą posiadającą akredytację krajowego ośrodka certyfikującego – w przypadku Polski jest to Polskie Centrum Akredy</w:t>
      </w:r>
      <w:r w:rsidR="00FD5474">
        <w:rPr>
          <w:rFonts w:ascii="Arial" w:hAnsi="Arial" w:cs="Arial"/>
        </w:rPr>
        <w:t>tacji (PCA),</w:t>
      </w:r>
      <w:r w:rsidR="00FD5474">
        <w:rPr>
          <w:rFonts w:ascii="Arial" w:hAnsi="Arial" w:cs="Arial"/>
        </w:rPr>
        <w:br/>
      </w:r>
      <w:r w:rsidRPr="00FD5474">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C71335" w:rsidRPr="00C71335" w:rsidRDefault="00C71335" w:rsidP="00C71335">
      <w:pPr>
        <w:spacing w:after="0" w:line="240" w:lineRule="auto"/>
        <w:jc w:val="both"/>
        <w:rPr>
          <w:rFonts w:ascii="Arial" w:hAnsi="Arial" w:cs="Arial"/>
          <w:sz w:val="24"/>
          <w:szCs w:val="24"/>
        </w:rPr>
      </w:pPr>
      <w:r w:rsidRPr="00FD5474">
        <w:rPr>
          <w:rFonts w:ascii="Arial" w:hAnsi="Arial" w:cs="Arial"/>
        </w:rPr>
        <w:t>Wszystkie dokumenty potwierdzające zgodność produktów z normami dotyczącymi jakości mebli biurowych oraz użytymi technologiami produkcji mają być wystawione dokładnie na tego samego producenta mebla wskazanego w karcie katalogowej produktu.</w:t>
      </w:r>
    </w:p>
    <w:p w:rsidR="00C71335" w:rsidRPr="00C71335" w:rsidRDefault="00C71335" w:rsidP="00C71335">
      <w:pPr>
        <w:spacing w:after="0" w:line="240" w:lineRule="auto"/>
        <w:jc w:val="both"/>
        <w:rPr>
          <w:rFonts w:ascii="Arial" w:hAnsi="Arial" w:cs="Arial"/>
          <w:sz w:val="24"/>
          <w:szCs w:val="24"/>
        </w:rPr>
      </w:pPr>
    </w:p>
    <w:p w:rsidR="00C71335" w:rsidRPr="00C71335" w:rsidRDefault="00C71335" w:rsidP="00C71335">
      <w:pPr>
        <w:spacing w:after="0" w:line="240" w:lineRule="auto"/>
        <w:jc w:val="both"/>
        <w:rPr>
          <w:rFonts w:ascii="Arial" w:hAnsi="Arial" w:cs="Arial"/>
          <w:sz w:val="24"/>
          <w:szCs w:val="24"/>
        </w:rPr>
      </w:pPr>
    </w:p>
    <w:p w:rsidR="00C71335" w:rsidRPr="00C71335" w:rsidRDefault="00FD5474" w:rsidP="00C71335">
      <w:pPr>
        <w:spacing w:after="0" w:line="240" w:lineRule="auto"/>
        <w:jc w:val="both"/>
        <w:rPr>
          <w:rFonts w:ascii="Arial" w:hAnsi="Arial" w:cs="Arial"/>
          <w:b/>
          <w:sz w:val="24"/>
          <w:szCs w:val="24"/>
        </w:rPr>
      </w:pPr>
      <w:r>
        <w:rPr>
          <w:rFonts w:ascii="Arial" w:hAnsi="Arial" w:cs="Arial"/>
          <w:b/>
          <w:sz w:val="24"/>
          <w:szCs w:val="24"/>
        </w:rPr>
        <w:t>F1</w:t>
      </w:r>
      <w:r w:rsidR="001312E9">
        <w:rPr>
          <w:rFonts w:ascii="Arial" w:hAnsi="Arial" w:cs="Arial"/>
          <w:b/>
          <w:sz w:val="24"/>
          <w:szCs w:val="24"/>
        </w:rPr>
        <w:t xml:space="preserve"> - Krzesło obrotowe.</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Podstawa pięcioramienna, wykonana z poliamidu, czarna</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Samohamowne miękkie kółka jezdne fi 65 mm do powierzchni twardych</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 xml:space="preserve">Amortyzator gazowy </w:t>
      </w:r>
      <w:proofErr w:type="spellStart"/>
      <w:r w:rsidR="00C71335" w:rsidRPr="00FD5474">
        <w:rPr>
          <w:rFonts w:ascii="Arial" w:hAnsi="Arial" w:cs="Arial"/>
        </w:rPr>
        <w:t>zapewniajacy</w:t>
      </w:r>
      <w:proofErr w:type="spellEnd"/>
      <w:r w:rsidR="00C71335" w:rsidRPr="00FD5474">
        <w:rPr>
          <w:rFonts w:ascii="Arial" w:hAnsi="Arial" w:cs="Arial"/>
        </w:rPr>
        <w:t xml:space="preserve"> płynną regulację wysokości siedziska</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Nowoczesny mechanizm SYNCHRO umożliwiający synchroniczne odchy</w:t>
      </w:r>
      <w:r>
        <w:rPr>
          <w:rFonts w:ascii="Arial" w:hAnsi="Arial" w:cs="Arial"/>
        </w:rPr>
        <w:t>lanie oparcia</w:t>
      </w:r>
      <w:r>
        <w:rPr>
          <w:rFonts w:ascii="Arial" w:hAnsi="Arial" w:cs="Arial"/>
        </w:rPr>
        <w:br/>
      </w:r>
      <w:r w:rsidR="00C71335" w:rsidRPr="00FD5474">
        <w:rPr>
          <w:rFonts w:ascii="Arial" w:hAnsi="Arial" w:cs="Arial"/>
        </w:rPr>
        <w:t>i siedziska z regulacją sprężystości odchylania w zależności od ciężaru siedzącego oraz blokady tego ruchu. Mechanizm wyposażony w system ANTI SHOCK zapobiegający uderzeniu oparcia w plecy siedzącego po zwolnieniu blokady mechanizmu.</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 xml:space="preserve">Siedzisko wyposażone w mechanizm regulacji </w:t>
      </w:r>
      <w:proofErr w:type="spellStart"/>
      <w:r w:rsidR="00C71335" w:rsidRPr="00FD5474">
        <w:rPr>
          <w:rFonts w:ascii="Arial" w:hAnsi="Arial" w:cs="Arial"/>
        </w:rPr>
        <w:t>głębokosci</w:t>
      </w:r>
      <w:proofErr w:type="spellEnd"/>
      <w:r w:rsidR="00C71335" w:rsidRPr="00FD5474">
        <w:rPr>
          <w:rFonts w:ascii="Arial" w:hAnsi="Arial" w:cs="Arial"/>
        </w:rPr>
        <w:t xml:space="preserve"> w zakresie 60mm</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Pianka siedziska krzesła wykonana w technologii pianek trudnopalnych. Klasa trudnopalności pianek potwierdzona świadectwem z badań zgodnych z normą PN EN 1021:1:2. Załączyć oświadczenie producenta o możliwości wykonania przedmiotowych krzeseł z pianek trudnopalnych wg wskazanej technologii, z datą wystawienia nie wcześniejszą niż 7 dni przed terminem składania ofert</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 xml:space="preserve">Oparcie krzesła wykonane jako rama z tworzywa sztucznego w kolorze czarnym, na której rozciągnięta jest siatka dystansowa w kolorze grafitowym o parametrach: gramatura min. 315 g/m2, </w:t>
      </w:r>
      <w:proofErr w:type="spellStart"/>
      <w:r w:rsidR="00C71335" w:rsidRPr="00FD5474">
        <w:rPr>
          <w:rFonts w:ascii="Arial" w:hAnsi="Arial" w:cs="Arial"/>
        </w:rPr>
        <w:t>trudnozapanosci</w:t>
      </w:r>
      <w:proofErr w:type="spellEnd"/>
      <w:r w:rsidR="00C71335" w:rsidRPr="00FD5474">
        <w:rPr>
          <w:rFonts w:ascii="Arial" w:hAnsi="Arial" w:cs="Arial"/>
        </w:rPr>
        <w:t xml:space="preserve"> (EN 1021-1 oraz EN 1021-2), 100% poliester, odporność na ścieranie 70 000 cykli </w:t>
      </w:r>
      <w:proofErr w:type="spellStart"/>
      <w:r w:rsidR="00C71335" w:rsidRPr="00FD5474">
        <w:rPr>
          <w:rFonts w:ascii="Arial" w:hAnsi="Arial" w:cs="Arial"/>
        </w:rPr>
        <w:t>Martindale</w:t>
      </w:r>
      <w:proofErr w:type="spellEnd"/>
      <w:r w:rsidR="00C71335" w:rsidRPr="00FD5474">
        <w:rPr>
          <w:rFonts w:ascii="Arial" w:hAnsi="Arial" w:cs="Arial"/>
        </w:rPr>
        <w:t xml:space="preserve"> (PN-EN ISO 12947-2), odporności na </w:t>
      </w:r>
      <w:proofErr w:type="spellStart"/>
      <w:r w:rsidR="00C71335" w:rsidRPr="00FD5474">
        <w:rPr>
          <w:rFonts w:ascii="Arial" w:hAnsi="Arial" w:cs="Arial"/>
        </w:rPr>
        <w:t>piling</w:t>
      </w:r>
      <w:proofErr w:type="spellEnd"/>
      <w:r w:rsidR="00C71335" w:rsidRPr="00FD5474">
        <w:rPr>
          <w:rFonts w:ascii="Arial" w:hAnsi="Arial" w:cs="Arial"/>
        </w:rPr>
        <w:t xml:space="preserve"> 5 (EN ISO 12945-2), zapewniająca maksymalny komfort poprzez możliwość dopasowania do pleców użytkownika, swobodną cyrkulację powietrza, wyraźnie wyprofilowane do naturalnego kształtu kręgosłupa w części podtrzymującej odcinek krzyżowo-lędźwiowy.</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Podłokietniki krzesła czarne, z miękką nakład</w:t>
      </w:r>
      <w:r>
        <w:rPr>
          <w:rFonts w:ascii="Arial" w:hAnsi="Arial" w:cs="Arial"/>
        </w:rPr>
        <w:t>ką wykonaną z PU (poliuretanu),</w:t>
      </w:r>
      <w:r>
        <w:rPr>
          <w:rFonts w:ascii="Arial" w:hAnsi="Arial" w:cs="Arial"/>
        </w:rPr>
        <w:br/>
      </w:r>
      <w:r w:rsidR="00C71335" w:rsidRPr="00FD5474">
        <w:rPr>
          <w:rFonts w:ascii="Arial" w:hAnsi="Arial" w:cs="Arial"/>
        </w:rPr>
        <w:t>z możliwością regulacji w zakresie wysokości</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 xml:space="preserve">Krzesło tapicerowane tkaniną z atestem higienicznym, trudnopalności EN 1021:1:2, 100% poliester, o klasie ścieralności na poziomie min. 100 000 cykli (PN-EN ISO 12947-2), odporności na </w:t>
      </w:r>
      <w:proofErr w:type="spellStart"/>
      <w:r w:rsidR="00C71335" w:rsidRPr="00FD5474">
        <w:rPr>
          <w:rFonts w:ascii="Arial" w:hAnsi="Arial" w:cs="Arial"/>
        </w:rPr>
        <w:t>piling</w:t>
      </w:r>
      <w:proofErr w:type="spellEnd"/>
      <w:r w:rsidR="00C71335" w:rsidRPr="00FD5474">
        <w:rPr>
          <w:rFonts w:ascii="Arial" w:hAnsi="Arial" w:cs="Arial"/>
        </w:rPr>
        <w:t xml:space="preserve"> min. 5 (EN ISO 12945-2), odporność na światło 5 (EN ISO 105-B02) gramatura min. 340g/m2</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 xml:space="preserve">Wymagany protokół oceny ergonomicznej w zakresie zgodności z PN EN 1335-1 oraz rozporządzeniem </w:t>
      </w:r>
      <w:proofErr w:type="spellStart"/>
      <w:r w:rsidR="00C71335" w:rsidRPr="00FD5474">
        <w:rPr>
          <w:rFonts w:ascii="Arial" w:hAnsi="Arial" w:cs="Arial"/>
        </w:rPr>
        <w:t>MPiPS</w:t>
      </w:r>
      <w:proofErr w:type="spellEnd"/>
      <w:r w:rsidR="00C71335" w:rsidRPr="00FD5474">
        <w:rPr>
          <w:rFonts w:ascii="Arial" w:hAnsi="Arial" w:cs="Arial"/>
        </w:rPr>
        <w:t xml:space="preserve"> z dnia 1.12.1998 (DZ.U. Nr 148, poz. 973)</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Wymagane potwierdzenie zgodność produktu z normą EN 1335:1:2:3 (wymiary, bezpieczeństwo, stabilność i wytrzymałość)</w:t>
      </w:r>
    </w:p>
    <w:p w:rsidR="00C71335" w:rsidRPr="00FD5474" w:rsidRDefault="00FD5474" w:rsidP="00C71335">
      <w:pPr>
        <w:spacing w:after="0" w:line="240" w:lineRule="auto"/>
        <w:jc w:val="both"/>
        <w:rPr>
          <w:rFonts w:ascii="Arial" w:hAnsi="Arial" w:cs="Arial"/>
        </w:rPr>
      </w:pPr>
      <w:r>
        <w:rPr>
          <w:rFonts w:ascii="Arial" w:hAnsi="Arial" w:cs="Arial"/>
        </w:rPr>
        <w:t>•</w:t>
      </w:r>
      <w:r w:rsidR="00C71335" w:rsidRPr="00FD5474">
        <w:rPr>
          <w:rFonts w:ascii="Arial" w:hAnsi="Arial" w:cs="Arial"/>
        </w:rPr>
        <w:t xml:space="preserve">Krzesło produkowane w oparciu o standardy produkcji określone </w:t>
      </w:r>
      <w:r>
        <w:rPr>
          <w:rFonts w:ascii="Arial" w:hAnsi="Arial" w:cs="Arial"/>
        </w:rPr>
        <w:t xml:space="preserve">w normie ISO 9001:2008 oraz ISO </w:t>
      </w:r>
      <w:r w:rsidR="00C71335" w:rsidRPr="00FD5474">
        <w:rPr>
          <w:rFonts w:ascii="Arial" w:hAnsi="Arial" w:cs="Arial"/>
        </w:rPr>
        <w:t>14001:2004+Cor 1:2009 potwierdzone dołączonymi certyfikatami</w:t>
      </w:r>
    </w:p>
    <w:p w:rsidR="00C71335" w:rsidRPr="00FD5474" w:rsidRDefault="00FD5474" w:rsidP="00C71335">
      <w:pPr>
        <w:spacing w:after="0" w:line="240" w:lineRule="auto"/>
        <w:jc w:val="both"/>
        <w:rPr>
          <w:rFonts w:ascii="Arial" w:hAnsi="Arial" w:cs="Arial"/>
        </w:rPr>
      </w:pPr>
      <w:r>
        <w:rPr>
          <w:rFonts w:ascii="Arial" w:hAnsi="Arial" w:cs="Arial"/>
        </w:rPr>
        <w:t xml:space="preserve">• </w:t>
      </w:r>
      <w:r w:rsidR="00C71335" w:rsidRPr="00FD5474">
        <w:rPr>
          <w:rFonts w:ascii="Arial" w:hAnsi="Arial" w:cs="Arial"/>
        </w:rPr>
        <w:t>Wymagany okres 5 letniej gwarancji producenta, potwierdzony ramowymi warunkami gwarancji dołączonymi do oferty</w:t>
      </w:r>
    </w:p>
    <w:p w:rsidR="00C71335" w:rsidRDefault="00FD5474" w:rsidP="00C71335">
      <w:pPr>
        <w:spacing w:after="0" w:line="240" w:lineRule="auto"/>
        <w:jc w:val="both"/>
        <w:rPr>
          <w:rFonts w:ascii="Arial" w:hAnsi="Arial" w:cs="Arial"/>
        </w:rPr>
      </w:pPr>
      <w:r>
        <w:rPr>
          <w:rFonts w:ascii="Arial" w:hAnsi="Arial" w:cs="Arial"/>
        </w:rPr>
        <w:lastRenderedPageBreak/>
        <w:t xml:space="preserve">• </w:t>
      </w:r>
      <w:r w:rsidR="00C71335" w:rsidRPr="00FD5474">
        <w:rPr>
          <w:rFonts w:ascii="Arial" w:hAnsi="Arial" w:cs="Arial"/>
        </w:rPr>
        <w:t>Wszystkie wymienione atesty i certyfikaty, wraz z podaniem nazwy, symbolu oraz producenta oferowanych krzeseł, muszą być zawarte w ofercie.</w:t>
      </w:r>
    </w:p>
    <w:p w:rsidR="00014563" w:rsidRDefault="00014563" w:rsidP="00C71335">
      <w:pPr>
        <w:spacing w:after="0" w:line="240" w:lineRule="auto"/>
        <w:jc w:val="both"/>
        <w:rPr>
          <w:rFonts w:ascii="Arial" w:hAnsi="Arial" w:cs="Arial"/>
        </w:rPr>
      </w:pPr>
    </w:p>
    <w:p w:rsidR="00014563" w:rsidRDefault="00014563" w:rsidP="00C71335">
      <w:pPr>
        <w:spacing w:after="0" w:line="240" w:lineRule="auto"/>
        <w:jc w:val="both"/>
        <w:rPr>
          <w:rFonts w:ascii="Arial" w:hAnsi="Arial" w:cs="Arial"/>
        </w:rPr>
      </w:pPr>
      <w:r w:rsidRPr="00014563">
        <w:rPr>
          <w:rFonts w:ascii="Arial" w:hAnsi="Arial" w:cs="Arial"/>
        </w:rPr>
        <w:t>Przykładowe rozwiązanie:</w:t>
      </w:r>
    </w:p>
    <w:p w:rsidR="00EC3E13" w:rsidRDefault="00EC3E13" w:rsidP="00C71335">
      <w:pPr>
        <w:spacing w:after="0" w:line="240" w:lineRule="auto"/>
        <w:jc w:val="both"/>
        <w:rPr>
          <w:rFonts w:ascii="Arial" w:hAnsi="Arial" w:cs="Arial"/>
        </w:rPr>
      </w:pPr>
    </w:p>
    <w:p w:rsidR="00EC3E13" w:rsidRPr="00FD5474" w:rsidRDefault="00EC3E13" w:rsidP="00C71335">
      <w:pPr>
        <w:spacing w:after="0" w:line="240" w:lineRule="auto"/>
        <w:jc w:val="both"/>
        <w:rPr>
          <w:rFonts w:ascii="Arial" w:hAnsi="Arial" w:cs="Arial"/>
        </w:rPr>
      </w:pPr>
    </w:p>
    <w:p w:rsidR="00C71335" w:rsidRDefault="00EC3E13" w:rsidP="00C71335">
      <w:pPr>
        <w:spacing w:after="0" w:line="240" w:lineRule="auto"/>
        <w:jc w:val="both"/>
        <w:rPr>
          <w:rFonts w:ascii="Arial" w:hAnsi="Arial" w:cs="Arial"/>
        </w:rPr>
      </w:pPr>
      <w:r>
        <w:rPr>
          <w:noProof/>
          <w:sz w:val="24"/>
          <w:szCs w:val="24"/>
          <w:lang w:eastAsia="pl-PL"/>
        </w:rPr>
        <w:drawing>
          <wp:inline distT="0" distB="0" distL="0" distR="0">
            <wp:extent cx="5314315" cy="2218690"/>
            <wp:effectExtent l="0" t="0" r="63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315" cy="2218690"/>
                    </a:xfrm>
                    <a:prstGeom prst="rect">
                      <a:avLst/>
                    </a:prstGeom>
                    <a:noFill/>
                  </pic:spPr>
                </pic:pic>
              </a:graphicData>
            </a:graphic>
          </wp:inline>
        </w:drawing>
      </w:r>
    </w:p>
    <w:p w:rsidR="00EC3E13" w:rsidRDefault="00EC3E13" w:rsidP="00C71335">
      <w:pPr>
        <w:spacing w:after="0" w:line="240" w:lineRule="auto"/>
        <w:jc w:val="both"/>
        <w:rPr>
          <w:rFonts w:ascii="Arial" w:hAnsi="Arial" w:cs="Arial"/>
        </w:rPr>
      </w:pPr>
    </w:p>
    <w:p w:rsidR="001312E9" w:rsidRPr="001312E9" w:rsidRDefault="001312E9" w:rsidP="001312E9">
      <w:pPr>
        <w:spacing w:after="0" w:line="240" w:lineRule="auto"/>
        <w:jc w:val="both"/>
        <w:rPr>
          <w:rFonts w:ascii="Arial" w:hAnsi="Arial" w:cs="Arial"/>
          <w:b/>
          <w:sz w:val="24"/>
          <w:szCs w:val="24"/>
        </w:rPr>
      </w:pPr>
      <w:r>
        <w:rPr>
          <w:rFonts w:ascii="Arial" w:hAnsi="Arial" w:cs="Arial"/>
          <w:b/>
          <w:sz w:val="24"/>
          <w:szCs w:val="24"/>
        </w:rPr>
        <w:t>F2, F3– krzesło dostawne.</w:t>
      </w:r>
    </w:p>
    <w:p w:rsidR="001312E9" w:rsidRPr="001312E9" w:rsidRDefault="001312E9" w:rsidP="001312E9">
      <w:pPr>
        <w:spacing w:after="0" w:line="240" w:lineRule="auto"/>
        <w:jc w:val="both"/>
        <w:rPr>
          <w:rFonts w:ascii="Arial" w:hAnsi="Arial" w:cs="Arial"/>
        </w:rPr>
      </w:pPr>
      <w:r w:rsidRPr="001312E9">
        <w:rPr>
          <w:rFonts w:ascii="Arial" w:hAnsi="Arial" w:cs="Arial"/>
        </w:rPr>
        <w:t xml:space="preserve"> </w:t>
      </w:r>
    </w:p>
    <w:p w:rsidR="001312E9" w:rsidRDefault="001312E9" w:rsidP="001312E9">
      <w:pPr>
        <w:spacing w:after="0" w:line="240" w:lineRule="auto"/>
        <w:jc w:val="both"/>
        <w:rPr>
          <w:rFonts w:ascii="Arial" w:hAnsi="Arial" w:cs="Arial"/>
        </w:rPr>
      </w:pPr>
      <w:r w:rsidRPr="001312E9">
        <w:rPr>
          <w:rFonts w:ascii="Arial" w:hAnsi="Arial" w:cs="Arial"/>
        </w:rPr>
        <w:t xml:space="preserve">Klasyczne krzesło konferencyjne na czterech nogach połączonych ze sobą poprzeczką biegnącą po podłożu celem wzmocnienia konstrukcji i </w:t>
      </w:r>
      <w:r>
        <w:rPr>
          <w:rFonts w:ascii="Arial" w:hAnsi="Arial" w:cs="Arial"/>
        </w:rPr>
        <w:t>stabilności stelaża, wyposażone</w:t>
      </w:r>
      <w:r>
        <w:rPr>
          <w:rFonts w:ascii="Arial" w:hAnsi="Arial" w:cs="Arial"/>
        </w:rPr>
        <w:br/>
      </w:r>
      <w:r w:rsidRPr="001312E9">
        <w:rPr>
          <w:rFonts w:ascii="Arial" w:hAnsi="Arial" w:cs="Arial"/>
        </w:rPr>
        <w:t>w stopki z czarnego PP. Stelaż wykonany z pręta stalo</w:t>
      </w:r>
      <w:r>
        <w:rPr>
          <w:rFonts w:ascii="Arial" w:hAnsi="Arial" w:cs="Arial"/>
        </w:rPr>
        <w:t>wego o średnicy 12 mm, wykonany</w:t>
      </w:r>
      <w:r>
        <w:rPr>
          <w:rFonts w:ascii="Arial" w:hAnsi="Arial" w:cs="Arial"/>
        </w:rPr>
        <w:br/>
      </w:r>
      <w:r w:rsidRPr="001312E9">
        <w:rPr>
          <w:rFonts w:ascii="Arial" w:hAnsi="Arial" w:cs="Arial"/>
        </w:rPr>
        <w:t>w technologii gięcia bez zmiany przekroju profilu, malowany proszkowo na kolor czarny. Krzesło posiada pod siedziskiem maskownicę z PP w celu zabezpieczenia kubełków przed uszkodzeniem podczas sztaplowania. Siedzisko i oparcie wykonane jako jednolita konstrukcja kubełkowa ze sklejki bukowej, wyściełane trudnopalną pianką PU, tapicerowane obustronnie, kształt oparcia i siedziska zbliżony do prostokąta, o zaokrąglonych narożach. Pianki krzesła wykonane w technologii pianek trudnopalnych. Załączyć oświadczenie producenta o możliwości wykonania krzeseł z pianek trudnopalnych dla przedmiotowego postępowania wraz z świadectwem z badań potwierdzających klasę trudnopalności pianek zgodnych z normą PN EN 1021:1:2. Konstrukcja krze</w:t>
      </w:r>
      <w:r>
        <w:rPr>
          <w:rFonts w:ascii="Arial" w:hAnsi="Arial" w:cs="Arial"/>
        </w:rPr>
        <w:t>sła umożliwia jego sztaplowanie</w:t>
      </w:r>
      <w:r>
        <w:rPr>
          <w:rFonts w:ascii="Arial" w:hAnsi="Arial" w:cs="Arial"/>
        </w:rPr>
        <w:br/>
      </w:r>
      <w:r w:rsidRPr="001312E9">
        <w:rPr>
          <w:rFonts w:ascii="Arial" w:hAnsi="Arial" w:cs="Arial"/>
        </w:rPr>
        <w:t xml:space="preserve">w ilości do 10 szt. Krzesło w całości tapicerowane tkaniną z atestem higienicznym, trudnopalności EN 1021:1:2, 100% poliester, o klasie ścieralności na poziomie min. 100 000 cykli (PN-EN ISO 12947-2), odporności na </w:t>
      </w:r>
      <w:proofErr w:type="spellStart"/>
      <w:r w:rsidRPr="001312E9">
        <w:rPr>
          <w:rFonts w:ascii="Arial" w:hAnsi="Arial" w:cs="Arial"/>
        </w:rPr>
        <w:t>piling</w:t>
      </w:r>
      <w:proofErr w:type="spellEnd"/>
      <w:r w:rsidRPr="001312E9">
        <w:rPr>
          <w:rFonts w:ascii="Arial" w:hAnsi="Arial" w:cs="Arial"/>
        </w:rPr>
        <w:t xml:space="preserve"> min. 5 (EN ISO 12945-2), odporność na światło 5 (EN ISO 105-B02) gramatura min. 340g/m2, nie dopuszcza się tkaniny o innym składzie gatunkowym i niższych parametrach. Wymagane potwierdzenie zgodność produktu z normą EN 16139:2014, wystawiony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w:t>
      </w:r>
      <w:r>
        <w:rPr>
          <w:rFonts w:ascii="Arial" w:hAnsi="Arial" w:cs="Arial"/>
        </w:rPr>
        <w:t>skie Centrum Akredytacji (PCA),</w:t>
      </w:r>
    </w:p>
    <w:p w:rsidR="00EC3E13" w:rsidRDefault="001312E9" w:rsidP="001312E9">
      <w:pPr>
        <w:spacing w:after="0" w:line="240" w:lineRule="auto"/>
        <w:jc w:val="both"/>
        <w:rPr>
          <w:rFonts w:ascii="Arial" w:hAnsi="Arial" w:cs="Arial"/>
        </w:rPr>
      </w:pPr>
      <w:r w:rsidRPr="001312E9">
        <w:rPr>
          <w:rFonts w:ascii="Arial" w:hAnsi="Arial" w:cs="Arial"/>
        </w:rPr>
        <w:t xml:space="preserve">w przypadku certyfikatów wystawionych przez kraj zrzeszony w Unii Europejskiej, jako jednostkę akredytowaną uznaje się każdą jednostkę badawczą i certyfikującą posiadającą akredytację odpowiednika PCA w tym kraju. Krzesła produkowane oparciu o standardy produkcji określone w normie ISO 9001:2015, ISO 14001:2015 oraz ISO 45001:2018 potwierdzone dołączonymi certyfikatami, wystawionymi przez niezależną, akredytowaną jednostkę uprawnioną do wydawania tego rodzaju zaświadczeń. Jako jednostkę akredytowaną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akredytowaną uznaje się każdą jednostkę badawczą i certyfikującą </w:t>
      </w:r>
      <w:r w:rsidRPr="001312E9">
        <w:rPr>
          <w:rFonts w:ascii="Arial" w:hAnsi="Arial" w:cs="Arial"/>
        </w:rPr>
        <w:lastRenderedPageBreak/>
        <w:t>posiadającą akredytację odpowiednika PCA w tym kraju. Wymagany okres 5 letniej gwarancji producenta, potwierdzony ramowymi warunkami gwarancji dołączonymi do oferty</w:t>
      </w:r>
      <w:r>
        <w:rPr>
          <w:rFonts w:ascii="Arial" w:hAnsi="Arial" w:cs="Arial"/>
        </w:rPr>
        <w:t>.</w:t>
      </w:r>
    </w:p>
    <w:p w:rsidR="00014563" w:rsidRDefault="00014563" w:rsidP="001312E9">
      <w:pPr>
        <w:spacing w:after="0" w:line="240" w:lineRule="auto"/>
        <w:jc w:val="both"/>
        <w:rPr>
          <w:rFonts w:ascii="Arial" w:hAnsi="Arial" w:cs="Arial"/>
        </w:rPr>
      </w:pPr>
    </w:p>
    <w:p w:rsidR="00014563" w:rsidRDefault="00014563" w:rsidP="001312E9">
      <w:pPr>
        <w:spacing w:after="0" w:line="240" w:lineRule="auto"/>
        <w:jc w:val="both"/>
        <w:rPr>
          <w:rFonts w:ascii="Arial" w:hAnsi="Arial" w:cs="Arial"/>
        </w:rPr>
      </w:pPr>
      <w:r w:rsidRPr="00014563">
        <w:rPr>
          <w:rFonts w:ascii="Arial" w:hAnsi="Arial" w:cs="Arial"/>
        </w:rPr>
        <w:t>Przykładowe rozwiązanie:</w:t>
      </w:r>
    </w:p>
    <w:p w:rsidR="001312E9" w:rsidRDefault="001312E9" w:rsidP="001312E9">
      <w:pPr>
        <w:spacing w:after="0" w:line="240" w:lineRule="auto"/>
        <w:jc w:val="both"/>
        <w:rPr>
          <w:rFonts w:ascii="Arial" w:hAnsi="Arial" w:cs="Arial"/>
        </w:rPr>
      </w:pPr>
      <w:r>
        <w:rPr>
          <w:rFonts w:ascii="Arial" w:hAnsi="Arial" w:cs="Arial"/>
          <w:noProof/>
          <w:lang w:eastAsia="pl-PL"/>
        </w:rPr>
        <w:drawing>
          <wp:inline distT="0" distB="0" distL="0" distR="0" wp14:anchorId="57A6BE1C">
            <wp:extent cx="2685415" cy="2286000"/>
            <wp:effectExtent l="0" t="0" r="63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5415" cy="2286000"/>
                    </a:xfrm>
                    <a:prstGeom prst="rect">
                      <a:avLst/>
                    </a:prstGeom>
                    <a:noFill/>
                  </pic:spPr>
                </pic:pic>
              </a:graphicData>
            </a:graphic>
          </wp:inline>
        </w:drawing>
      </w:r>
    </w:p>
    <w:p w:rsidR="001312E9" w:rsidRDefault="001312E9" w:rsidP="001312E9">
      <w:pPr>
        <w:spacing w:after="0" w:line="240" w:lineRule="auto"/>
        <w:jc w:val="both"/>
        <w:rPr>
          <w:rFonts w:ascii="Arial" w:hAnsi="Arial" w:cs="Arial"/>
        </w:rPr>
      </w:pPr>
    </w:p>
    <w:p w:rsidR="001312E9" w:rsidRDefault="001312E9" w:rsidP="001312E9">
      <w:pPr>
        <w:spacing w:after="0" w:line="240" w:lineRule="auto"/>
        <w:jc w:val="both"/>
        <w:rPr>
          <w:rFonts w:ascii="Arial" w:hAnsi="Arial" w:cs="Arial"/>
        </w:rPr>
      </w:pPr>
    </w:p>
    <w:p w:rsidR="001312E9" w:rsidRDefault="00014563" w:rsidP="001312E9">
      <w:pPr>
        <w:spacing w:after="0" w:line="240" w:lineRule="auto"/>
        <w:jc w:val="both"/>
        <w:rPr>
          <w:rFonts w:ascii="Arial" w:hAnsi="Arial" w:cs="Arial"/>
          <w:b/>
          <w:sz w:val="24"/>
          <w:szCs w:val="24"/>
        </w:rPr>
      </w:pPr>
      <w:r>
        <w:rPr>
          <w:rFonts w:ascii="Arial" w:hAnsi="Arial" w:cs="Arial"/>
          <w:b/>
          <w:sz w:val="24"/>
          <w:szCs w:val="24"/>
        </w:rPr>
        <w:t>F4 - Krzesło dostawne.</w:t>
      </w:r>
    </w:p>
    <w:p w:rsidR="00014563" w:rsidRDefault="00014563" w:rsidP="001312E9">
      <w:pPr>
        <w:spacing w:after="0" w:line="240" w:lineRule="auto"/>
        <w:jc w:val="both"/>
        <w:rPr>
          <w:rFonts w:ascii="Arial" w:hAnsi="Arial" w:cs="Arial"/>
          <w:b/>
          <w:sz w:val="24"/>
          <w:szCs w:val="24"/>
        </w:rPr>
      </w:pPr>
    </w:p>
    <w:p w:rsidR="00014563" w:rsidRPr="00014563" w:rsidRDefault="00014563" w:rsidP="001312E9">
      <w:pPr>
        <w:spacing w:after="0" w:line="240" w:lineRule="auto"/>
        <w:jc w:val="both"/>
        <w:rPr>
          <w:rFonts w:ascii="Arial" w:hAnsi="Arial" w:cs="Arial"/>
        </w:rPr>
      </w:pPr>
      <w:r>
        <w:rPr>
          <w:rFonts w:ascii="Arial" w:hAnsi="Arial" w:cs="Arial"/>
          <w:b/>
          <w:sz w:val="24"/>
          <w:szCs w:val="24"/>
        </w:rPr>
        <w:t xml:space="preserve"> </w:t>
      </w:r>
      <w:r w:rsidRPr="00014563">
        <w:rPr>
          <w:rFonts w:ascii="Arial" w:hAnsi="Arial" w:cs="Arial"/>
        </w:rPr>
        <w:t>Przykładowe rozwiązanie:</w:t>
      </w:r>
    </w:p>
    <w:p w:rsidR="00014563" w:rsidRDefault="00014563" w:rsidP="001312E9">
      <w:pPr>
        <w:spacing w:after="0" w:line="240" w:lineRule="auto"/>
        <w:jc w:val="both"/>
        <w:rPr>
          <w:rFonts w:ascii="Arial" w:hAnsi="Arial" w:cs="Arial"/>
          <w:b/>
          <w:sz w:val="24"/>
          <w:szCs w:val="24"/>
        </w:rPr>
      </w:pPr>
    </w:p>
    <w:p w:rsidR="00014563" w:rsidRDefault="00014563" w:rsidP="001312E9">
      <w:pPr>
        <w:spacing w:after="0" w:line="240" w:lineRule="auto"/>
        <w:jc w:val="both"/>
        <w:rPr>
          <w:rFonts w:ascii="Arial" w:hAnsi="Arial" w:cs="Arial"/>
          <w:b/>
          <w:sz w:val="24"/>
          <w:szCs w:val="24"/>
        </w:rPr>
      </w:pPr>
      <w:r>
        <w:rPr>
          <w:rFonts w:ascii="Arial" w:hAnsi="Arial" w:cs="Arial"/>
          <w:b/>
          <w:noProof/>
          <w:sz w:val="24"/>
          <w:szCs w:val="24"/>
          <w:lang w:eastAsia="pl-PL"/>
        </w:rPr>
        <w:drawing>
          <wp:inline distT="0" distB="0" distL="0" distR="0" wp14:anchorId="6B1DFC89">
            <wp:extent cx="1274445" cy="1268095"/>
            <wp:effectExtent l="0" t="0" r="1905" b="8255"/>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4445" cy="1268095"/>
                    </a:xfrm>
                    <a:prstGeom prst="rect">
                      <a:avLst/>
                    </a:prstGeom>
                    <a:noFill/>
                  </pic:spPr>
                </pic:pic>
              </a:graphicData>
            </a:graphic>
          </wp:inline>
        </w:drawing>
      </w:r>
    </w:p>
    <w:p w:rsidR="00014563" w:rsidRPr="001312E9" w:rsidRDefault="00014563" w:rsidP="001312E9">
      <w:pPr>
        <w:spacing w:after="0" w:line="240" w:lineRule="auto"/>
        <w:jc w:val="both"/>
        <w:rPr>
          <w:rFonts w:ascii="Arial" w:hAnsi="Arial" w:cs="Arial"/>
          <w:b/>
          <w:sz w:val="24"/>
          <w:szCs w:val="24"/>
        </w:rPr>
      </w:pPr>
    </w:p>
    <w:p w:rsidR="001312E9" w:rsidRPr="001312E9" w:rsidRDefault="001312E9" w:rsidP="001312E9">
      <w:pPr>
        <w:spacing w:after="0" w:line="240" w:lineRule="auto"/>
        <w:jc w:val="both"/>
        <w:rPr>
          <w:rFonts w:ascii="Arial" w:hAnsi="Arial" w:cs="Arial"/>
        </w:rPr>
      </w:pPr>
      <w:r w:rsidRPr="001312E9">
        <w:rPr>
          <w:rFonts w:ascii="Arial" w:hAnsi="Arial" w:cs="Arial"/>
        </w:rPr>
        <w:t>Krzesło stacjonarne na 4 nogach bez podłokietników z kubełkowym , plastikowym siedziskiem</w:t>
      </w:r>
    </w:p>
    <w:p w:rsidR="001312E9" w:rsidRPr="001312E9" w:rsidRDefault="001312E9" w:rsidP="001312E9">
      <w:pPr>
        <w:spacing w:after="0" w:line="240" w:lineRule="auto"/>
        <w:jc w:val="both"/>
        <w:rPr>
          <w:rFonts w:ascii="Arial" w:hAnsi="Arial" w:cs="Arial"/>
        </w:rPr>
      </w:pPr>
      <w:r w:rsidRPr="001312E9">
        <w:rPr>
          <w:rFonts w:ascii="Arial" w:hAnsi="Arial" w:cs="Arial"/>
        </w:rPr>
        <w:t>Wymagane wymiary:</w:t>
      </w:r>
    </w:p>
    <w:p w:rsidR="001312E9" w:rsidRPr="001312E9" w:rsidRDefault="001312E9" w:rsidP="001312E9">
      <w:pPr>
        <w:spacing w:after="0" w:line="240" w:lineRule="auto"/>
        <w:jc w:val="both"/>
        <w:rPr>
          <w:rFonts w:ascii="Arial" w:hAnsi="Arial" w:cs="Arial"/>
        </w:rPr>
      </w:pPr>
      <w:r w:rsidRPr="001312E9">
        <w:rPr>
          <w:rFonts w:ascii="Arial" w:hAnsi="Arial" w:cs="Arial"/>
        </w:rPr>
        <w:t>• Szerokość siedziska 445 mm</w:t>
      </w:r>
    </w:p>
    <w:p w:rsidR="001312E9" w:rsidRPr="001312E9" w:rsidRDefault="001312E9" w:rsidP="001312E9">
      <w:pPr>
        <w:spacing w:after="0" w:line="240" w:lineRule="auto"/>
        <w:jc w:val="both"/>
        <w:rPr>
          <w:rFonts w:ascii="Arial" w:hAnsi="Arial" w:cs="Arial"/>
        </w:rPr>
      </w:pPr>
      <w:r w:rsidRPr="001312E9">
        <w:rPr>
          <w:rFonts w:ascii="Arial" w:hAnsi="Arial" w:cs="Arial"/>
        </w:rPr>
        <w:t>• Szerokość oparcia 420 mm</w:t>
      </w:r>
    </w:p>
    <w:p w:rsidR="001312E9" w:rsidRPr="001312E9" w:rsidRDefault="001312E9" w:rsidP="001312E9">
      <w:pPr>
        <w:spacing w:after="0" w:line="240" w:lineRule="auto"/>
        <w:jc w:val="both"/>
        <w:rPr>
          <w:rFonts w:ascii="Arial" w:hAnsi="Arial" w:cs="Arial"/>
        </w:rPr>
      </w:pPr>
      <w:r w:rsidRPr="001312E9">
        <w:rPr>
          <w:rFonts w:ascii="Arial" w:hAnsi="Arial" w:cs="Arial"/>
        </w:rPr>
        <w:t>• Głębokość siedziska 440 mm</w:t>
      </w:r>
    </w:p>
    <w:p w:rsidR="001312E9" w:rsidRPr="001312E9" w:rsidRDefault="001312E9" w:rsidP="001312E9">
      <w:pPr>
        <w:spacing w:after="0" w:line="240" w:lineRule="auto"/>
        <w:jc w:val="both"/>
        <w:rPr>
          <w:rFonts w:ascii="Arial" w:hAnsi="Arial" w:cs="Arial"/>
        </w:rPr>
      </w:pPr>
      <w:r w:rsidRPr="001312E9">
        <w:rPr>
          <w:rFonts w:ascii="Arial" w:hAnsi="Arial" w:cs="Arial"/>
        </w:rPr>
        <w:t>• Wysokość siedziska 450 mm</w:t>
      </w:r>
    </w:p>
    <w:p w:rsidR="001312E9" w:rsidRPr="001312E9" w:rsidRDefault="001312E9" w:rsidP="001312E9">
      <w:pPr>
        <w:spacing w:after="0" w:line="240" w:lineRule="auto"/>
        <w:jc w:val="both"/>
        <w:rPr>
          <w:rFonts w:ascii="Arial" w:hAnsi="Arial" w:cs="Arial"/>
        </w:rPr>
      </w:pPr>
      <w:r w:rsidRPr="001312E9">
        <w:rPr>
          <w:rFonts w:ascii="Arial" w:hAnsi="Arial" w:cs="Arial"/>
        </w:rPr>
        <w:t>• Wysokość oparcia 390 mm</w:t>
      </w:r>
    </w:p>
    <w:p w:rsidR="001312E9" w:rsidRPr="001312E9" w:rsidRDefault="001312E9" w:rsidP="001312E9">
      <w:pPr>
        <w:spacing w:after="0" w:line="240" w:lineRule="auto"/>
        <w:jc w:val="both"/>
        <w:rPr>
          <w:rFonts w:ascii="Arial" w:hAnsi="Arial" w:cs="Arial"/>
        </w:rPr>
      </w:pPr>
      <w:r w:rsidRPr="001312E9">
        <w:rPr>
          <w:rFonts w:ascii="Arial" w:hAnsi="Arial" w:cs="Arial"/>
        </w:rPr>
        <w:t>• Wysokość całkowita krzesła 790 mm</w:t>
      </w:r>
    </w:p>
    <w:p w:rsidR="001312E9" w:rsidRPr="001312E9" w:rsidRDefault="001312E9" w:rsidP="001312E9">
      <w:pPr>
        <w:spacing w:after="0" w:line="240" w:lineRule="auto"/>
        <w:jc w:val="both"/>
        <w:rPr>
          <w:rFonts w:ascii="Arial" w:hAnsi="Arial" w:cs="Arial"/>
        </w:rPr>
      </w:pPr>
      <w:r w:rsidRPr="001312E9">
        <w:rPr>
          <w:rFonts w:ascii="Arial" w:hAnsi="Arial" w:cs="Arial"/>
        </w:rPr>
        <w:t>• Szerokość całkowita krzesła 540 mm</w:t>
      </w:r>
    </w:p>
    <w:p w:rsidR="001312E9" w:rsidRPr="001312E9" w:rsidRDefault="001312E9" w:rsidP="001312E9">
      <w:pPr>
        <w:spacing w:after="0" w:line="240" w:lineRule="auto"/>
        <w:jc w:val="both"/>
        <w:rPr>
          <w:rFonts w:ascii="Arial" w:hAnsi="Arial" w:cs="Arial"/>
        </w:rPr>
      </w:pPr>
      <w:r w:rsidRPr="001312E9">
        <w:rPr>
          <w:rFonts w:ascii="Arial" w:hAnsi="Arial" w:cs="Arial"/>
        </w:rPr>
        <w:t>• Głębokość całkowita krzesła 515 mm</w:t>
      </w:r>
    </w:p>
    <w:p w:rsidR="001312E9" w:rsidRPr="001312E9" w:rsidRDefault="001312E9" w:rsidP="001312E9">
      <w:pPr>
        <w:spacing w:after="0" w:line="240" w:lineRule="auto"/>
        <w:jc w:val="both"/>
        <w:rPr>
          <w:rFonts w:ascii="Arial" w:hAnsi="Arial" w:cs="Arial"/>
        </w:rPr>
      </w:pPr>
      <w:r w:rsidRPr="001312E9">
        <w:rPr>
          <w:rFonts w:ascii="Arial" w:hAnsi="Arial" w:cs="Arial"/>
        </w:rPr>
        <w:t>Krzesło powinno posiadać:</w:t>
      </w:r>
    </w:p>
    <w:p w:rsidR="001312E9" w:rsidRPr="001312E9" w:rsidRDefault="001312E9" w:rsidP="001312E9">
      <w:pPr>
        <w:spacing w:after="0" w:line="240" w:lineRule="auto"/>
        <w:jc w:val="both"/>
        <w:rPr>
          <w:rFonts w:ascii="Arial" w:hAnsi="Arial" w:cs="Arial"/>
        </w:rPr>
      </w:pPr>
      <w:r w:rsidRPr="001312E9">
        <w:rPr>
          <w:rFonts w:ascii="Arial" w:hAnsi="Arial" w:cs="Arial"/>
        </w:rPr>
        <w:t>• Funkcja sztaplowania 20 sztuk</w:t>
      </w:r>
    </w:p>
    <w:p w:rsidR="001312E9" w:rsidRPr="001312E9" w:rsidRDefault="001312E9" w:rsidP="001312E9">
      <w:pPr>
        <w:spacing w:after="0" w:line="240" w:lineRule="auto"/>
        <w:jc w:val="both"/>
        <w:rPr>
          <w:rFonts w:ascii="Arial" w:hAnsi="Arial" w:cs="Arial"/>
        </w:rPr>
      </w:pPr>
      <w:r>
        <w:rPr>
          <w:rFonts w:ascii="Arial" w:hAnsi="Arial" w:cs="Arial"/>
        </w:rPr>
        <w:t>•</w:t>
      </w:r>
      <w:r w:rsidRPr="001312E9">
        <w:rPr>
          <w:rFonts w:ascii="Arial" w:hAnsi="Arial" w:cs="Arial"/>
        </w:rPr>
        <w:t xml:space="preserve">Kubełkowe jednoelementowe siedzisko z </w:t>
      </w:r>
      <w:r>
        <w:rPr>
          <w:rFonts w:ascii="Arial" w:hAnsi="Arial" w:cs="Arial"/>
        </w:rPr>
        <w:t>oparciem wykonane polipropylenu</w:t>
      </w:r>
      <w:r>
        <w:rPr>
          <w:rFonts w:ascii="Arial" w:hAnsi="Arial" w:cs="Arial"/>
        </w:rPr>
        <w:br/>
      </w:r>
      <w:r w:rsidRPr="001312E9">
        <w:rPr>
          <w:rFonts w:ascii="Arial" w:hAnsi="Arial" w:cs="Arial"/>
        </w:rPr>
        <w:t>o geometrycznych prostym kształcie w kolorze szarym</w:t>
      </w:r>
    </w:p>
    <w:p w:rsidR="001312E9" w:rsidRPr="001312E9" w:rsidRDefault="001312E9" w:rsidP="001312E9">
      <w:pPr>
        <w:spacing w:after="0" w:line="240" w:lineRule="auto"/>
        <w:jc w:val="both"/>
        <w:rPr>
          <w:rFonts w:ascii="Arial" w:hAnsi="Arial" w:cs="Arial"/>
        </w:rPr>
      </w:pPr>
      <w:r w:rsidRPr="001312E9">
        <w:rPr>
          <w:rFonts w:ascii="Arial" w:hAnsi="Arial" w:cs="Arial"/>
        </w:rPr>
        <w:t>• Kubełek jest bardzo elastyczny , a oparcie mocno ugina się pod naciskiem pleców</w:t>
      </w:r>
    </w:p>
    <w:p w:rsidR="001312E9" w:rsidRPr="001312E9" w:rsidRDefault="001312E9" w:rsidP="001312E9">
      <w:pPr>
        <w:spacing w:after="0" w:line="240" w:lineRule="auto"/>
        <w:jc w:val="both"/>
        <w:rPr>
          <w:rFonts w:ascii="Arial" w:hAnsi="Arial" w:cs="Arial"/>
        </w:rPr>
      </w:pPr>
      <w:r w:rsidRPr="001312E9">
        <w:rPr>
          <w:rFonts w:ascii="Arial" w:hAnsi="Arial" w:cs="Arial"/>
        </w:rPr>
        <w:t>• Pomiędzy oparciem i siedziskiem otwór o kształcie prostokąta o wymiarach 130 mm x 45 mm służący jako uchwyt do łatwego przenoszenia krzesła</w:t>
      </w:r>
    </w:p>
    <w:p w:rsidR="001312E9" w:rsidRPr="001312E9" w:rsidRDefault="001312E9" w:rsidP="001312E9">
      <w:pPr>
        <w:spacing w:after="0" w:line="240" w:lineRule="auto"/>
        <w:jc w:val="both"/>
        <w:rPr>
          <w:rFonts w:ascii="Arial" w:hAnsi="Arial" w:cs="Arial"/>
        </w:rPr>
      </w:pPr>
      <w:r w:rsidRPr="001312E9">
        <w:rPr>
          <w:rFonts w:ascii="Arial" w:hAnsi="Arial" w:cs="Arial"/>
        </w:rPr>
        <w:t xml:space="preserve">• Oparcie o kształcie zbliżonym do prostokąta </w:t>
      </w:r>
      <w:proofErr w:type="spellStart"/>
      <w:r w:rsidRPr="001312E9">
        <w:rPr>
          <w:rFonts w:ascii="Arial" w:hAnsi="Arial" w:cs="Arial"/>
        </w:rPr>
        <w:t>wyoblone</w:t>
      </w:r>
      <w:proofErr w:type="spellEnd"/>
      <w:r w:rsidRPr="001312E9">
        <w:rPr>
          <w:rFonts w:ascii="Arial" w:hAnsi="Arial" w:cs="Arial"/>
        </w:rPr>
        <w:t xml:space="preserve"> w dwóch płaszczyznach</w:t>
      </w:r>
    </w:p>
    <w:p w:rsidR="001312E9" w:rsidRPr="001312E9" w:rsidRDefault="001312E9" w:rsidP="001312E9">
      <w:pPr>
        <w:spacing w:after="0" w:line="240" w:lineRule="auto"/>
        <w:jc w:val="both"/>
        <w:rPr>
          <w:rFonts w:ascii="Arial" w:hAnsi="Arial" w:cs="Arial"/>
        </w:rPr>
      </w:pPr>
      <w:r w:rsidRPr="001312E9">
        <w:rPr>
          <w:rFonts w:ascii="Arial" w:hAnsi="Arial" w:cs="Arial"/>
        </w:rPr>
        <w:t>• Plastik na oparciu i siedzisku z przodu posiada wyraźnie wyodrębniona chropowatą powierzchnię. Boczne elementy kubełka są gładkie.</w:t>
      </w:r>
    </w:p>
    <w:p w:rsidR="001312E9" w:rsidRPr="001312E9" w:rsidRDefault="001312E9" w:rsidP="001312E9">
      <w:pPr>
        <w:spacing w:after="0" w:line="240" w:lineRule="auto"/>
        <w:jc w:val="both"/>
        <w:rPr>
          <w:rFonts w:ascii="Arial" w:hAnsi="Arial" w:cs="Arial"/>
        </w:rPr>
      </w:pPr>
      <w:r w:rsidRPr="001312E9">
        <w:rPr>
          <w:rFonts w:ascii="Arial" w:hAnsi="Arial" w:cs="Arial"/>
        </w:rPr>
        <w:lastRenderedPageBreak/>
        <w:t>• Stelaż   wykonany ze stalowej chromowanej rury o średnicy 19 mm</w:t>
      </w:r>
    </w:p>
    <w:p w:rsidR="001312E9" w:rsidRPr="001312E9" w:rsidRDefault="001312E9" w:rsidP="001312E9">
      <w:pPr>
        <w:spacing w:after="0" w:line="240" w:lineRule="auto"/>
        <w:jc w:val="both"/>
        <w:rPr>
          <w:rFonts w:ascii="Arial" w:hAnsi="Arial" w:cs="Arial"/>
        </w:rPr>
      </w:pPr>
      <w:r w:rsidRPr="001312E9">
        <w:rPr>
          <w:rFonts w:ascii="Arial" w:hAnsi="Arial" w:cs="Arial"/>
        </w:rPr>
        <w:t>• Stelaż o kształcie odwróconej litery V</w:t>
      </w:r>
    </w:p>
    <w:p w:rsidR="001312E9" w:rsidRPr="001312E9" w:rsidRDefault="001312E9" w:rsidP="001312E9">
      <w:pPr>
        <w:spacing w:after="0" w:line="240" w:lineRule="auto"/>
        <w:jc w:val="both"/>
        <w:rPr>
          <w:rFonts w:ascii="Arial" w:hAnsi="Arial" w:cs="Arial"/>
        </w:rPr>
      </w:pPr>
      <w:r w:rsidRPr="001312E9">
        <w:rPr>
          <w:rFonts w:ascii="Arial" w:hAnsi="Arial" w:cs="Arial"/>
        </w:rPr>
        <w:t>• Stelaż zakończony plastikowymi stopkami o kształcie kopytka</w:t>
      </w:r>
    </w:p>
    <w:p w:rsidR="001312E9" w:rsidRPr="001312E9" w:rsidRDefault="001312E9" w:rsidP="001312E9">
      <w:pPr>
        <w:spacing w:after="0" w:line="240" w:lineRule="auto"/>
        <w:jc w:val="both"/>
        <w:rPr>
          <w:rFonts w:ascii="Arial" w:hAnsi="Arial" w:cs="Arial"/>
        </w:rPr>
      </w:pPr>
      <w:r w:rsidRPr="001312E9">
        <w:rPr>
          <w:rFonts w:ascii="Arial" w:hAnsi="Arial" w:cs="Arial"/>
        </w:rPr>
        <w:t>• Stopki przedłużone do wewnątrz krzesła posiadają łukowy kształt odpowiadający średnicy rury stelaża. Ten kształt ułatwia sztaplowanie i dystansuje stelaże podczas układania na sobie kolejnych krzeseł</w:t>
      </w:r>
    </w:p>
    <w:p w:rsidR="001312E9" w:rsidRPr="001312E9" w:rsidRDefault="001312E9" w:rsidP="001312E9">
      <w:pPr>
        <w:spacing w:after="0" w:line="240" w:lineRule="auto"/>
        <w:jc w:val="both"/>
        <w:rPr>
          <w:rFonts w:ascii="Arial" w:hAnsi="Arial" w:cs="Arial"/>
        </w:rPr>
      </w:pPr>
      <w:r w:rsidRPr="001312E9">
        <w:rPr>
          <w:rFonts w:ascii="Arial" w:hAnsi="Arial" w:cs="Arial"/>
        </w:rPr>
        <w:t>• Stelaż mocowany jest wyłącznie pod siedziskiem</w:t>
      </w:r>
    </w:p>
    <w:p w:rsidR="001312E9" w:rsidRDefault="001312E9" w:rsidP="001312E9">
      <w:pPr>
        <w:spacing w:after="0" w:line="240" w:lineRule="auto"/>
        <w:jc w:val="both"/>
        <w:rPr>
          <w:rFonts w:ascii="Arial" w:hAnsi="Arial" w:cs="Arial"/>
        </w:rPr>
      </w:pPr>
      <w:r w:rsidRPr="001312E9">
        <w:rPr>
          <w:rFonts w:ascii="Arial" w:hAnsi="Arial" w:cs="Arial"/>
        </w:rPr>
        <w:t>Wymagane wyniki badań zgodności z normą EN 16139:20</w:t>
      </w:r>
      <w:r>
        <w:rPr>
          <w:rFonts w:ascii="Arial" w:hAnsi="Arial" w:cs="Arial"/>
        </w:rPr>
        <w:t xml:space="preserve">13, EN 1022:2007 </w:t>
      </w:r>
      <w:r w:rsidRPr="001312E9">
        <w:rPr>
          <w:rFonts w:ascii="Arial" w:hAnsi="Arial" w:cs="Arial"/>
        </w:rPr>
        <w:t>i EN 1728:2012 w zakresie wymagań wytrzymałościowych i bezpieczn</w:t>
      </w:r>
      <w:r>
        <w:rPr>
          <w:rFonts w:ascii="Arial" w:hAnsi="Arial" w:cs="Arial"/>
        </w:rPr>
        <w:t>ych rozwiązań konstrukcyjnych</w:t>
      </w:r>
      <w:r w:rsidRPr="001312E9">
        <w:rPr>
          <w:rFonts w:ascii="Arial" w:hAnsi="Arial" w:cs="Arial"/>
        </w:rPr>
        <w:t>.</w:t>
      </w:r>
    </w:p>
    <w:p w:rsidR="001312E9" w:rsidRDefault="001312E9" w:rsidP="001312E9">
      <w:pPr>
        <w:spacing w:after="0" w:line="240" w:lineRule="auto"/>
        <w:jc w:val="both"/>
        <w:rPr>
          <w:rFonts w:ascii="Arial" w:hAnsi="Arial" w:cs="Arial"/>
        </w:rPr>
      </w:pPr>
    </w:p>
    <w:p w:rsidR="001312E9" w:rsidRDefault="001312E9" w:rsidP="001312E9">
      <w:pPr>
        <w:spacing w:after="0" w:line="240" w:lineRule="auto"/>
        <w:jc w:val="both"/>
        <w:rPr>
          <w:rFonts w:ascii="Arial" w:hAnsi="Arial" w:cs="Arial"/>
          <w:b/>
          <w:sz w:val="24"/>
          <w:szCs w:val="24"/>
        </w:rPr>
      </w:pPr>
      <w:r w:rsidRPr="001312E9">
        <w:rPr>
          <w:rFonts w:ascii="Arial" w:hAnsi="Arial" w:cs="Arial"/>
          <w:b/>
          <w:sz w:val="24"/>
          <w:szCs w:val="24"/>
        </w:rPr>
        <w:t>K1 - Kontener mobilny, 3 szuflady - opis techniczny</w:t>
      </w:r>
    </w:p>
    <w:p w:rsidR="001312E9" w:rsidRDefault="001312E9" w:rsidP="001312E9">
      <w:pPr>
        <w:spacing w:after="0" w:line="240" w:lineRule="auto"/>
        <w:jc w:val="both"/>
        <w:rPr>
          <w:rFonts w:ascii="Arial" w:hAnsi="Arial" w:cs="Arial"/>
          <w:b/>
          <w:sz w:val="24"/>
          <w:szCs w:val="24"/>
        </w:rPr>
      </w:pPr>
    </w:p>
    <w:p w:rsidR="001312E9" w:rsidRDefault="001312E9" w:rsidP="001312E9">
      <w:pPr>
        <w:spacing w:after="0" w:line="240" w:lineRule="auto"/>
        <w:jc w:val="both"/>
        <w:rPr>
          <w:rFonts w:ascii="Arial" w:hAnsi="Arial" w:cs="Arial"/>
        </w:rPr>
      </w:pPr>
      <w:r>
        <w:rPr>
          <w:rFonts w:ascii="Arial" w:hAnsi="Arial" w:cs="Arial"/>
        </w:rPr>
        <w:t>W</w:t>
      </w:r>
      <w:r w:rsidRPr="001312E9">
        <w:rPr>
          <w:rFonts w:ascii="Arial" w:hAnsi="Arial" w:cs="Arial"/>
        </w:rPr>
        <w:t>ymiary 402x600x586 mm</w:t>
      </w:r>
    </w:p>
    <w:p w:rsidR="00014563" w:rsidRDefault="00014563" w:rsidP="001312E9">
      <w:pPr>
        <w:spacing w:after="0" w:line="240" w:lineRule="auto"/>
        <w:jc w:val="both"/>
        <w:rPr>
          <w:rFonts w:ascii="Arial" w:hAnsi="Arial" w:cs="Arial"/>
        </w:rPr>
      </w:pPr>
    </w:p>
    <w:p w:rsidR="001312E9" w:rsidRDefault="00014563" w:rsidP="001312E9">
      <w:pPr>
        <w:spacing w:after="0" w:line="240" w:lineRule="auto"/>
        <w:jc w:val="both"/>
        <w:rPr>
          <w:rFonts w:ascii="Arial" w:hAnsi="Arial" w:cs="Arial"/>
        </w:rPr>
      </w:pPr>
      <w:r w:rsidRPr="00014563">
        <w:rPr>
          <w:rFonts w:ascii="Arial" w:hAnsi="Arial" w:cs="Arial"/>
        </w:rPr>
        <w:t>Przykładowe rozwiązanie:</w:t>
      </w:r>
    </w:p>
    <w:p w:rsidR="001312E9" w:rsidRDefault="001312E9" w:rsidP="001312E9">
      <w:pPr>
        <w:spacing w:after="0" w:line="240" w:lineRule="auto"/>
        <w:jc w:val="both"/>
        <w:rPr>
          <w:rFonts w:ascii="Arial" w:hAnsi="Arial" w:cs="Arial"/>
        </w:rPr>
      </w:pPr>
      <w:r>
        <w:rPr>
          <w:rFonts w:ascii="Arial" w:hAnsi="Arial" w:cs="Arial"/>
          <w:noProof/>
          <w:lang w:eastAsia="pl-PL"/>
        </w:rPr>
        <w:drawing>
          <wp:inline distT="0" distB="0" distL="0" distR="0" wp14:anchorId="52915986">
            <wp:extent cx="1276350" cy="12763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pic:spPr>
                </pic:pic>
              </a:graphicData>
            </a:graphic>
          </wp:inline>
        </w:drawing>
      </w:r>
    </w:p>
    <w:p w:rsidR="001312E9" w:rsidRDefault="001312E9" w:rsidP="001312E9">
      <w:pPr>
        <w:spacing w:after="0" w:line="240" w:lineRule="auto"/>
        <w:jc w:val="both"/>
        <w:rPr>
          <w:rFonts w:ascii="Arial" w:hAnsi="Arial" w:cs="Arial"/>
        </w:rPr>
      </w:pPr>
    </w:p>
    <w:p w:rsidR="001312E9" w:rsidRPr="001312E9" w:rsidRDefault="001312E9" w:rsidP="001312E9">
      <w:pPr>
        <w:spacing w:after="0" w:line="240" w:lineRule="auto"/>
        <w:jc w:val="both"/>
        <w:rPr>
          <w:rFonts w:ascii="Arial" w:hAnsi="Arial" w:cs="Arial"/>
        </w:rPr>
      </w:pPr>
    </w:p>
    <w:p w:rsidR="001312E9" w:rsidRPr="001312E9" w:rsidRDefault="001312E9" w:rsidP="001312E9">
      <w:pPr>
        <w:spacing w:after="0" w:line="240" w:lineRule="auto"/>
        <w:jc w:val="both"/>
        <w:rPr>
          <w:rFonts w:ascii="Arial" w:hAnsi="Arial" w:cs="Arial"/>
        </w:rPr>
      </w:pPr>
      <w:r w:rsidRPr="001312E9">
        <w:rPr>
          <w:rFonts w:ascii="Arial" w:hAnsi="Arial" w:cs="Arial"/>
        </w:rPr>
        <w:t>Wymagania minimalne:</w:t>
      </w:r>
    </w:p>
    <w:p w:rsidR="001312E9" w:rsidRPr="001312E9" w:rsidRDefault="001312E9" w:rsidP="001312E9">
      <w:pPr>
        <w:spacing w:after="0" w:line="240" w:lineRule="auto"/>
        <w:jc w:val="both"/>
        <w:rPr>
          <w:rFonts w:ascii="Arial" w:hAnsi="Arial" w:cs="Arial"/>
        </w:rPr>
      </w:pPr>
      <w:r w:rsidRPr="001312E9">
        <w:rPr>
          <w:rFonts w:ascii="Arial" w:hAnsi="Arial" w:cs="Arial"/>
        </w:rPr>
        <w:t xml:space="preserve">Kontener ma być wykonany z płyty wiórowej </w:t>
      </w:r>
      <w:proofErr w:type="spellStart"/>
      <w:r w:rsidRPr="001312E9">
        <w:rPr>
          <w:rFonts w:ascii="Arial" w:hAnsi="Arial" w:cs="Arial"/>
        </w:rPr>
        <w:t>melaminowanej</w:t>
      </w:r>
      <w:proofErr w:type="spellEnd"/>
      <w:r w:rsidRPr="001312E9">
        <w:rPr>
          <w:rFonts w:ascii="Arial" w:hAnsi="Arial" w:cs="Arial"/>
        </w:rPr>
        <w:t xml:space="preserve"> o grubości 18 mm. Wszystkie widoczne wąskie płaszczyzny płyty mają być zabezpieczone doklejką przyklejoną za pomocą kleju poliuretanowego PUR, który ma trwale zabezpieczyć krawędzie przed szkodliwym działaniem wilgoci oraz wysokiej temperatury. Wskazana technologia ma gwarantować wodoodporne połączenie obrzeża z płytą. Płyta wiórowa ma spełniać wymagania normy PN EN 14322, emisja formaldehydu ma odpowiadać klasie E1. - Wykonawca wraz z ofertą składa odrębną kartę katalogową produktu, na której będzie przedstawiony proponowany mebel oraz potwierdzone jego parametry (karta winn</w:t>
      </w:r>
      <w:r>
        <w:rPr>
          <w:rFonts w:ascii="Arial" w:hAnsi="Arial" w:cs="Arial"/>
        </w:rPr>
        <w:t>a zawierać co najmniej wymagane</w:t>
      </w:r>
      <w:r>
        <w:rPr>
          <w:rFonts w:ascii="Arial" w:hAnsi="Arial" w:cs="Arial"/>
        </w:rPr>
        <w:br/>
      </w:r>
      <w:r w:rsidRPr="001312E9">
        <w:rPr>
          <w:rFonts w:ascii="Arial" w:hAnsi="Arial" w:cs="Arial"/>
        </w:rPr>
        <w:t>w opisie parametry oraz zdjęcie w formacie A5 lub większym), karta musi zawierać informację z nazwą/symbolem/numerem katalogowym mebla oraz nazwę producenta mebla. Kontener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1312E9">
        <w:rPr>
          <w:rFonts w:ascii="Arial" w:hAnsi="Arial" w:cs="Arial"/>
        </w:rPr>
        <w:t>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1312E9" w:rsidRPr="001312E9" w:rsidRDefault="001312E9" w:rsidP="001312E9">
      <w:pPr>
        <w:spacing w:after="0" w:line="240" w:lineRule="auto"/>
        <w:jc w:val="both"/>
        <w:rPr>
          <w:rFonts w:ascii="Arial" w:hAnsi="Arial" w:cs="Arial"/>
        </w:rPr>
      </w:pPr>
      <w:r w:rsidRPr="001312E9">
        <w:rPr>
          <w:rFonts w:ascii="Arial" w:hAnsi="Arial" w:cs="Arial"/>
        </w:rPr>
        <w:t>Szuflady:</w:t>
      </w:r>
    </w:p>
    <w:p w:rsidR="001312E9" w:rsidRPr="001312E9" w:rsidRDefault="001312E9" w:rsidP="001312E9">
      <w:pPr>
        <w:spacing w:after="0" w:line="240" w:lineRule="auto"/>
        <w:jc w:val="both"/>
        <w:rPr>
          <w:rFonts w:ascii="Arial" w:hAnsi="Arial" w:cs="Arial"/>
        </w:rPr>
      </w:pPr>
      <w:r>
        <w:rPr>
          <w:rFonts w:ascii="Arial" w:hAnsi="Arial" w:cs="Arial"/>
        </w:rPr>
        <w:t xml:space="preserve">- </w:t>
      </w:r>
      <w:r w:rsidRPr="001312E9">
        <w:rPr>
          <w:rFonts w:ascii="Arial" w:hAnsi="Arial" w:cs="Arial"/>
        </w:rPr>
        <w:t>górna szuflada ma posiadać nakładkę o funkcji piórnika, piórnik ma stanowić wkład tworzywowy na prowadnicach rolkowych z przegrodami do organizacji przestrzeni</w:t>
      </w:r>
    </w:p>
    <w:p w:rsidR="001312E9" w:rsidRPr="001312E9" w:rsidRDefault="001312E9" w:rsidP="001312E9">
      <w:pPr>
        <w:spacing w:after="0" w:line="240" w:lineRule="auto"/>
        <w:jc w:val="both"/>
        <w:rPr>
          <w:rFonts w:ascii="Arial" w:hAnsi="Arial" w:cs="Arial"/>
        </w:rPr>
      </w:pPr>
      <w:r>
        <w:rPr>
          <w:rFonts w:ascii="Arial" w:hAnsi="Arial" w:cs="Arial"/>
        </w:rPr>
        <w:t>- w</w:t>
      </w:r>
      <w:r w:rsidRPr="001312E9">
        <w:rPr>
          <w:rFonts w:ascii="Arial" w:hAnsi="Arial" w:cs="Arial"/>
        </w:rPr>
        <w:t>yroby posiadają wkłady metalowe o wymiarach wewnętrznych 334x487mm. Wkłady kontenera montowane są na stalowych prowadnicach rolkowych zapewniające łatwy 75% wysuw szuflady bez obawy jej wypadnięcia oraz posiadają możliwość zamontowania prowadnic kulkowych co sprawia, że   wysuw szuflady może wynosić 100%.</w:t>
      </w:r>
    </w:p>
    <w:p w:rsidR="001312E9" w:rsidRPr="001312E9" w:rsidRDefault="001312E9" w:rsidP="001312E9">
      <w:pPr>
        <w:spacing w:after="0" w:line="240" w:lineRule="auto"/>
        <w:jc w:val="both"/>
        <w:rPr>
          <w:rFonts w:ascii="Arial" w:hAnsi="Arial" w:cs="Arial"/>
        </w:rPr>
      </w:pPr>
      <w:r>
        <w:rPr>
          <w:rFonts w:ascii="Arial" w:hAnsi="Arial" w:cs="Arial"/>
        </w:rPr>
        <w:t xml:space="preserve">- </w:t>
      </w:r>
      <w:r w:rsidRPr="001312E9">
        <w:rPr>
          <w:rFonts w:ascii="Arial" w:hAnsi="Arial" w:cs="Arial"/>
        </w:rPr>
        <w:t xml:space="preserve">szuflady mają być dodatkowo wyposażone w funkcję </w:t>
      </w:r>
      <w:proofErr w:type="spellStart"/>
      <w:r w:rsidRPr="001312E9">
        <w:rPr>
          <w:rFonts w:ascii="Arial" w:hAnsi="Arial" w:cs="Arial"/>
        </w:rPr>
        <w:t>samodomyku</w:t>
      </w:r>
      <w:proofErr w:type="spellEnd"/>
    </w:p>
    <w:p w:rsidR="001312E9" w:rsidRPr="001312E9" w:rsidRDefault="001312E9" w:rsidP="001312E9">
      <w:pPr>
        <w:spacing w:after="0" w:line="240" w:lineRule="auto"/>
        <w:jc w:val="both"/>
        <w:rPr>
          <w:rFonts w:ascii="Arial" w:hAnsi="Arial" w:cs="Arial"/>
        </w:rPr>
      </w:pPr>
      <w:r>
        <w:rPr>
          <w:rFonts w:ascii="Arial" w:hAnsi="Arial" w:cs="Arial"/>
        </w:rPr>
        <w:lastRenderedPageBreak/>
        <w:t xml:space="preserve">- </w:t>
      </w:r>
      <w:r w:rsidRPr="001312E9">
        <w:rPr>
          <w:rFonts w:ascii="Arial" w:hAnsi="Arial" w:cs="Arial"/>
        </w:rPr>
        <w:t>zamek centralny, cylindryczny z kluczem składanym, kontener ma być wyposażon</w:t>
      </w:r>
      <w:r>
        <w:rPr>
          <w:rFonts w:ascii="Arial" w:hAnsi="Arial" w:cs="Arial"/>
        </w:rPr>
        <w:t>y</w:t>
      </w:r>
      <w:r>
        <w:rPr>
          <w:rFonts w:ascii="Arial" w:hAnsi="Arial" w:cs="Arial"/>
        </w:rPr>
        <w:br/>
        <w:t xml:space="preserve">w system zamykający cały pion </w:t>
      </w:r>
      <w:r w:rsidRPr="001312E9">
        <w:rPr>
          <w:rFonts w:ascii="Arial" w:hAnsi="Arial" w:cs="Arial"/>
        </w:rPr>
        <w:t>szuflad jednocześnie oraz wyposażony w blokadę wysuwu drugiej szuflady (nie licz</w:t>
      </w:r>
      <w:r>
        <w:rPr>
          <w:rFonts w:ascii="Arial" w:hAnsi="Arial" w:cs="Arial"/>
        </w:rPr>
        <w:t xml:space="preserve">ąc szuflady piórnikowej) – jako </w:t>
      </w:r>
      <w:r w:rsidRPr="001312E9">
        <w:rPr>
          <w:rFonts w:ascii="Arial" w:hAnsi="Arial" w:cs="Arial"/>
        </w:rPr>
        <w:t>zabezpieczenie przed przeważeniem i niekontrolowanym przechyłem kontenera</w:t>
      </w:r>
    </w:p>
    <w:p w:rsidR="001312E9" w:rsidRPr="001312E9" w:rsidRDefault="001312E9" w:rsidP="001312E9">
      <w:pPr>
        <w:spacing w:after="0" w:line="240" w:lineRule="auto"/>
        <w:jc w:val="both"/>
        <w:rPr>
          <w:rFonts w:ascii="Arial" w:hAnsi="Arial" w:cs="Arial"/>
        </w:rPr>
      </w:pPr>
      <w:r w:rsidRPr="001312E9">
        <w:rPr>
          <w:rFonts w:ascii="Arial" w:hAnsi="Arial" w:cs="Arial"/>
        </w:rPr>
        <w:t>Kółka</w:t>
      </w:r>
    </w:p>
    <w:p w:rsidR="001312E9" w:rsidRPr="001312E9" w:rsidRDefault="001312E9" w:rsidP="001312E9">
      <w:pPr>
        <w:spacing w:after="0" w:line="240" w:lineRule="auto"/>
        <w:jc w:val="both"/>
        <w:rPr>
          <w:rFonts w:ascii="Arial" w:hAnsi="Arial" w:cs="Arial"/>
        </w:rPr>
      </w:pPr>
      <w:r>
        <w:rPr>
          <w:rFonts w:ascii="Arial" w:hAnsi="Arial" w:cs="Arial"/>
        </w:rPr>
        <w:t xml:space="preserve">- </w:t>
      </w:r>
      <w:r w:rsidRPr="001312E9">
        <w:rPr>
          <w:rFonts w:ascii="Arial" w:hAnsi="Arial" w:cs="Arial"/>
        </w:rPr>
        <w:t>kółka Ø50 mm, mają być wykonane z tworzywa, dwa kółka mają posiadać hamulec</w:t>
      </w:r>
    </w:p>
    <w:p w:rsidR="001312E9" w:rsidRDefault="001312E9" w:rsidP="001312E9">
      <w:pPr>
        <w:spacing w:after="0" w:line="240" w:lineRule="auto"/>
        <w:jc w:val="both"/>
        <w:rPr>
          <w:rFonts w:ascii="Arial" w:hAnsi="Arial" w:cs="Arial"/>
        </w:rPr>
      </w:pPr>
      <w:r w:rsidRPr="001312E9">
        <w:rPr>
          <w:rFonts w:ascii="Arial" w:hAnsi="Arial" w:cs="Arial"/>
        </w:rPr>
        <w:t>Z uwagi na jakość oraz precyzję wykonania kontenery mają być klejone w prasie montażowej i dostarczane do klienta w całości - do montażu na miejscu u klienta   dopuszcza się tylko kółka i uchwyty.</w:t>
      </w:r>
    </w:p>
    <w:p w:rsidR="00FB1479" w:rsidRDefault="00FB1479" w:rsidP="001312E9">
      <w:pPr>
        <w:spacing w:after="0" w:line="240" w:lineRule="auto"/>
        <w:jc w:val="both"/>
        <w:rPr>
          <w:rFonts w:ascii="Arial" w:hAnsi="Arial" w:cs="Arial"/>
        </w:rPr>
      </w:pPr>
    </w:p>
    <w:p w:rsidR="00FB1479" w:rsidRDefault="00FB1479" w:rsidP="001312E9">
      <w:pPr>
        <w:spacing w:after="0" w:line="240" w:lineRule="auto"/>
        <w:jc w:val="both"/>
        <w:rPr>
          <w:rFonts w:ascii="Arial" w:hAnsi="Arial" w:cs="Arial"/>
          <w:b/>
          <w:sz w:val="24"/>
          <w:szCs w:val="24"/>
        </w:rPr>
      </w:pPr>
      <w:r w:rsidRPr="00FB1479">
        <w:rPr>
          <w:rFonts w:ascii="Arial" w:hAnsi="Arial" w:cs="Arial"/>
          <w:b/>
          <w:sz w:val="24"/>
          <w:szCs w:val="24"/>
        </w:rPr>
        <w:t>K1</w:t>
      </w:r>
      <w:r w:rsidR="00020A3C">
        <w:rPr>
          <w:rFonts w:ascii="Arial" w:hAnsi="Arial" w:cs="Arial"/>
          <w:b/>
          <w:sz w:val="24"/>
          <w:szCs w:val="24"/>
        </w:rPr>
        <w:t>,</w:t>
      </w:r>
      <w:r w:rsidRPr="00FB1479">
        <w:rPr>
          <w:rFonts w:ascii="Arial" w:hAnsi="Arial" w:cs="Arial"/>
          <w:b/>
          <w:sz w:val="24"/>
          <w:szCs w:val="24"/>
        </w:rPr>
        <w:t xml:space="preserve"> </w:t>
      </w:r>
      <w:r>
        <w:rPr>
          <w:rFonts w:ascii="Arial" w:hAnsi="Arial" w:cs="Arial"/>
          <w:b/>
          <w:sz w:val="24"/>
          <w:szCs w:val="24"/>
        </w:rPr>
        <w:t xml:space="preserve">K2 </w:t>
      </w:r>
      <w:r w:rsidRPr="00FB1479">
        <w:rPr>
          <w:rFonts w:ascii="Arial" w:hAnsi="Arial" w:cs="Arial"/>
          <w:b/>
          <w:sz w:val="24"/>
          <w:szCs w:val="24"/>
        </w:rPr>
        <w:t>- Kontener</w:t>
      </w:r>
      <w:r>
        <w:rPr>
          <w:rFonts w:ascii="Arial" w:hAnsi="Arial" w:cs="Arial"/>
          <w:b/>
          <w:sz w:val="24"/>
          <w:szCs w:val="24"/>
        </w:rPr>
        <w:t xml:space="preserve"> mobilny, 3 szuflady , 4 szuflady.</w:t>
      </w:r>
    </w:p>
    <w:p w:rsidR="00020A3C" w:rsidRDefault="00020A3C" w:rsidP="001312E9">
      <w:pPr>
        <w:spacing w:after="0" w:line="240" w:lineRule="auto"/>
        <w:jc w:val="both"/>
        <w:rPr>
          <w:rFonts w:ascii="Arial" w:hAnsi="Arial" w:cs="Arial"/>
          <w:b/>
          <w:sz w:val="24"/>
          <w:szCs w:val="24"/>
        </w:rPr>
      </w:pPr>
    </w:p>
    <w:p w:rsidR="00020A3C" w:rsidRDefault="00020A3C" w:rsidP="001312E9">
      <w:pPr>
        <w:spacing w:after="0" w:line="240" w:lineRule="auto"/>
        <w:jc w:val="both"/>
        <w:rPr>
          <w:rFonts w:ascii="Arial" w:hAnsi="Arial" w:cs="Arial"/>
        </w:rPr>
      </w:pPr>
      <w:r w:rsidRPr="00020A3C">
        <w:rPr>
          <w:rFonts w:ascii="Arial" w:hAnsi="Arial" w:cs="Arial"/>
        </w:rPr>
        <w:t>wymiary 402x600x586 mm</w:t>
      </w:r>
    </w:p>
    <w:p w:rsidR="00020A3C" w:rsidRDefault="00020A3C" w:rsidP="001312E9">
      <w:pPr>
        <w:spacing w:after="0" w:line="240" w:lineRule="auto"/>
        <w:jc w:val="both"/>
        <w:rPr>
          <w:rFonts w:ascii="Arial" w:hAnsi="Arial" w:cs="Arial"/>
        </w:rPr>
      </w:pPr>
      <w:r w:rsidRPr="00020A3C">
        <w:rPr>
          <w:rFonts w:ascii="Arial" w:hAnsi="Arial" w:cs="Arial"/>
        </w:rPr>
        <w:t>wymiary 800x600x740 mm</w:t>
      </w:r>
    </w:p>
    <w:p w:rsidR="00014563" w:rsidRDefault="00014563" w:rsidP="001312E9">
      <w:pPr>
        <w:spacing w:after="0" w:line="240" w:lineRule="auto"/>
        <w:jc w:val="both"/>
        <w:rPr>
          <w:rFonts w:ascii="Arial" w:hAnsi="Arial" w:cs="Arial"/>
        </w:rPr>
      </w:pPr>
    </w:p>
    <w:p w:rsidR="00020A3C" w:rsidRDefault="00014563" w:rsidP="001312E9">
      <w:pPr>
        <w:spacing w:after="0" w:line="240" w:lineRule="auto"/>
        <w:jc w:val="both"/>
        <w:rPr>
          <w:rFonts w:ascii="Arial" w:hAnsi="Arial" w:cs="Arial"/>
        </w:rPr>
      </w:pPr>
      <w:r w:rsidRPr="00014563">
        <w:rPr>
          <w:rFonts w:ascii="Arial" w:hAnsi="Arial" w:cs="Arial"/>
        </w:rPr>
        <w:t>Przykładowe rozwiązanie:</w:t>
      </w:r>
    </w:p>
    <w:p w:rsidR="00020A3C" w:rsidRDefault="00020A3C" w:rsidP="001312E9">
      <w:pPr>
        <w:spacing w:after="0" w:line="240" w:lineRule="auto"/>
        <w:jc w:val="both"/>
        <w:rPr>
          <w:rFonts w:ascii="Arial" w:hAnsi="Arial" w:cs="Arial"/>
        </w:rPr>
      </w:pPr>
      <w:r>
        <w:rPr>
          <w:rFonts w:ascii="Arial" w:hAnsi="Arial" w:cs="Arial"/>
          <w:noProof/>
          <w:lang w:eastAsia="pl-PL"/>
        </w:rPr>
        <w:drawing>
          <wp:inline distT="0" distB="0" distL="0" distR="0" wp14:anchorId="3A418746">
            <wp:extent cx="1276350" cy="127635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pic:spPr>
                </pic:pic>
              </a:graphicData>
            </a:graphic>
          </wp:inline>
        </w:drawing>
      </w:r>
      <w:r>
        <w:rPr>
          <w:rFonts w:ascii="Arial" w:hAnsi="Arial" w:cs="Arial"/>
          <w:noProof/>
          <w:lang w:eastAsia="pl-PL"/>
        </w:rPr>
        <w:drawing>
          <wp:inline distT="0" distB="0" distL="0" distR="0" wp14:anchorId="2228D6DF">
            <wp:extent cx="1276350" cy="127635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pic:spPr>
                </pic:pic>
              </a:graphicData>
            </a:graphic>
          </wp:inline>
        </w:drawing>
      </w:r>
    </w:p>
    <w:p w:rsidR="00020A3C" w:rsidRDefault="00020A3C" w:rsidP="001312E9">
      <w:pPr>
        <w:spacing w:after="0" w:line="240" w:lineRule="auto"/>
        <w:jc w:val="both"/>
        <w:rPr>
          <w:rFonts w:ascii="Arial" w:hAnsi="Arial" w:cs="Arial"/>
        </w:rPr>
      </w:pPr>
    </w:p>
    <w:p w:rsidR="00020A3C" w:rsidRPr="00020A3C" w:rsidRDefault="00020A3C" w:rsidP="00020A3C">
      <w:pPr>
        <w:spacing w:after="0" w:line="240" w:lineRule="auto"/>
        <w:jc w:val="both"/>
        <w:rPr>
          <w:rFonts w:ascii="Arial" w:hAnsi="Arial" w:cs="Arial"/>
        </w:rPr>
      </w:pPr>
      <w:r w:rsidRPr="00020A3C">
        <w:rPr>
          <w:rFonts w:ascii="Arial" w:hAnsi="Arial" w:cs="Arial"/>
        </w:rPr>
        <w:t>Wymagania minimalne:</w:t>
      </w:r>
    </w:p>
    <w:p w:rsidR="00020A3C" w:rsidRPr="00020A3C" w:rsidRDefault="00020A3C" w:rsidP="00020A3C">
      <w:pPr>
        <w:spacing w:after="0" w:line="240" w:lineRule="auto"/>
        <w:jc w:val="both"/>
        <w:rPr>
          <w:rFonts w:ascii="Arial" w:hAnsi="Arial" w:cs="Arial"/>
        </w:rPr>
      </w:pPr>
      <w:r w:rsidRPr="00020A3C">
        <w:rPr>
          <w:rFonts w:ascii="Arial" w:hAnsi="Arial" w:cs="Arial"/>
        </w:rPr>
        <w:t xml:space="preserve">Kontener ma być wykonany z płyty wiórowej </w:t>
      </w:r>
      <w:proofErr w:type="spellStart"/>
      <w:r w:rsidRPr="00020A3C">
        <w:rPr>
          <w:rFonts w:ascii="Arial" w:hAnsi="Arial" w:cs="Arial"/>
        </w:rPr>
        <w:t>melaminowanej</w:t>
      </w:r>
      <w:proofErr w:type="spellEnd"/>
      <w:r w:rsidRPr="00020A3C">
        <w:rPr>
          <w:rFonts w:ascii="Arial" w:hAnsi="Arial" w:cs="Arial"/>
        </w:rPr>
        <w:t xml:space="preserve"> o grubości 18 mm. Wszystkie widoczne wąskie płaszczyzny płyty mają być zabezpieczone doklejką przyklejoną za pomocą kleju poliuretanowego PUR, który ma trwale zabezpieczyć krawędzie przed szkodliwym działaniem wilgoci oraz wysokiej temperatury. Wskazana technologia ma gwarantować wodoodporne połączenie obrzeża z płytą. Płyta wiórowa ma spełniać wymagania normy PN EN 14322, emisja formaldehydu ma odpowiadać klasie E1. - Wykonawca wraz z ofertą składa odrębną kartę katalogową produktu, na której będzie przedstawiony proponowany mebel oraz potwierdzone jego parametry (karta winn</w:t>
      </w:r>
      <w:r>
        <w:rPr>
          <w:rFonts w:ascii="Arial" w:hAnsi="Arial" w:cs="Arial"/>
        </w:rPr>
        <w:t>a zawierać co najmniej wymagane</w:t>
      </w:r>
      <w:r>
        <w:rPr>
          <w:rFonts w:ascii="Arial" w:hAnsi="Arial" w:cs="Arial"/>
        </w:rPr>
        <w:br/>
      </w:r>
      <w:r w:rsidRPr="00020A3C">
        <w:rPr>
          <w:rFonts w:ascii="Arial" w:hAnsi="Arial" w:cs="Arial"/>
        </w:rPr>
        <w:t>w opisie parametry oraz zdjęcie w formacie A5 lub większym), karta musi zawierać informację z nazwą/symbolem/numerem katalogowym mebla oraz nazwę producenta mebla. Kontener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020A3C">
        <w:rPr>
          <w:rFonts w:ascii="Arial" w:hAnsi="Arial" w:cs="Arial"/>
        </w:rPr>
        <w:t>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020A3C" w:rsidRPr="00020A3C" w:rsidRDefault="00020A3C" w:rsidP="00020A3C">
      <w:pPr>
        <w:spacing w:after="0" w:line="240" w:lineRule="auto"/>
        <w:jc w:val="both"/>
        <w:rPr>
          <w:rFonts w:ascii="Arial" w:hAnsi="Arial" w:cs="Arial"/>
        </w:rPr>
      </w:pPr>
      <w:r w:rsidRPr="00020A3C">
        <w:rPr>
          <w:rFonts w:ascii="Arial" w:hAnsi="Arial" w:cs="Arial"/>
        </w:rPr>
        <w:t>Szuflady:</w:t>
      </w:r>
    </w:p>
    <w:p w:rsidR="00020A3C" w:rsidRPr="00020A3C" w:rsidRDefault="00020A3C" w:rsidP="00020A3C">
      <w:pPr>
        <w:spacing w:after="0" w:line="240" w:lineRule="auto"/>
        <w:jc w:val="both"/>
        <w:rPr>
          <w:rFonts w:ascii="Arial" w:hAnsi="Arial" w:cs="Arial"/>
        </w:rPr>
      </w:pPr>
      <w:r>
        <w:rPr>
          <w:rFonts w:ascii="Arial" w:hAnsi="Arial" w:cs="Arial"/>
        </w:rPr>
        <w:t xml:space="preserve">- </w:t>
      </w:r>
      <w:r w:rsidRPr="00020A3C">
        <w:rPr>
          <w:rFonts w:ascii="Arial" w:hAnsi="Arial" w:cs="Arial"/>
        </w:rPr>
        <w:t>górna szuflada ma posiadać nakładkę o funkcji piórnika, piórnik ma stanowić wkład tworzywowy na prowadnicach rolkowych z przegrodami do organizacji przestrzeni</w:t>
      </w:r>
    </w:p>
    <w:p w:rsidR="00020A3C" w:rsidRPr="00020A3C" w:rsidRDefault="00020A3C" w:rsidP="00020A3C">
      <w:pPr>
        <w:spacing w:after="0" w:line="240" w:lineRule="auto"/>
        <w:jc w:val="both"/>
        <w:rPr>
          <w:rFonts w:ascii="Arial" w:hAnsi="Arial" w:cs="Arial"/>
        </w:rPr>
      </w:pPr>
      <w:r>
        <w:rPr>
          <w:rFonts w:ascii="Arial" w:hAnsi="Arial" w:cs="Arial"/>
        </w:rPr>
        <w:t xml:space="preserve">- </w:t>
      </w:r>
      <w:r w:rsidRPr="00020A3C">
        <w:rPr>
          <w:rFonts w:ascii="Arial" w:hAnsi="Arial" w:cs="Arial"/>
        </w:rPr>
        <w:t>Wyroby posiadają wkłady metalowe o wymiarach wewnętrznych 334x487mm. Wkłady kontenera montowane są na stalowych prowadnicach rolkowych zapewniające łatwy 75% wysuw szuflady bez obawy jej wypadnięcia oraz posiadają możliwość zamontowania prowadnic kulkowych co sprawia, że   wysuw szuflady może wynosić 100%.</w:t>
      </w:r>
    </w:p>
    <w:p w:rsidR="00020A3C" w:rsidRPr="00020A3C" w:rsidRDefault="00020A3C" w:rsidP="00020A3C">
      <w:pPr>
        <w:spacing w:after="0" w:line="240" w:lineRule="auto"/>
        <w:jc w:val="both"/>
        <w:rPr>
          <w:rFonts w:ascii="Arial" w:hAnsi="Arial" w:cs="Arial"/>
        </w:rPr>
      </w:pPr>
      <w:r>
        <w:rPr>
          <w:rFonts w:ascii="Arial" w:hAnsi="Arial" w:cs="Arial"/>
        </w:rPr>
        <w:t xml:space="preserve">- </w:t>
      </w:r>
      <w:r w:rsidRPr="00020A3C">
        <w:rPr>
          <w:rFonts w:ascii="Arial" w:hAnsi="Arial" w:cs="Arial"/>
        </w:rPr>
        <w:t xml:space="preserve">szuflady mają być dodatkowo wyposażone w funkcję </w:t>
      </w:r>
      <w:proofErr w:type="spellStart"/>
      <w:r w:rsidRPr="00020A3C">
        <w:rPr>
          <w:rFonts w:ascii="Arial" w:hAnsi="Arial" w:cs="Arial"/>
        </w:rPr>
        <w:t>samodomyku</w:t>
      </w:r>
      <w:proofErr w:type="spellEnd"/>
    </w:p>
    <w:p w:rsidR="00020A3C" w:rsidRPr="00020A3C" w:rsidRDefault="00020A3C" w:rsidP="00020A3C">
      <w:pPr>
        <w:spacing w:after="0" w:line="240" w:lineRule="auto"/>
        <w:jc w:val="both"/>
        <w:rPr>
          <w:rFonts w:ascii="Arial" w:hAnsi="Arial" w:cs="Arial"/>
        </w:rPr>
      </w:pPr>
      <w:r>
        <w:rPr>
          <w:rFonts w:ascii="Arial" w:hAnsi="Arial" w:cs="Arial"/>
        </w:rPr>
        <w:lastRenderedPageBreak/>
        <w:t xml:space="preserve">- </w:t>
      </w:r>
      <w:r w:rsidRPr="00020A3C">
        <w:rPr>
          <w:rFonts w:ascii="Arial" w:hAnsi="Arial" w:cs="Arial"/>
        </w:rPr>
        <w:t>zamek centralny, cylindryczny z kluczem składa</w:t>
      </w:r>
      <w:r>
        <w:rPr>
          <w:rFonts w:ascii="Arial" w:hAnsi="Arial" w:cs="Arial"/>
        </w:rPr>
        <w:t>nym, kontener ma być wyposażony</w:t>
      </w:r>
      <w:r>
        <w:rPr>
          <w:rFonts w:ascii="Arial" w:hAnsi="Arial" w:cs="Arial"/>
        </w:rPr>
        <w:br/>
        <w:t xml:space="preserve">w system zamykający cały pion </w:t>
      </w:r>
      <w:r w:rsidRPr="00020A3C">
        <w:rPr>
          <w:rFonts w:ascii="Arial" w:hAnsi="Arial" w:cs="Arial"/>
        </w:rPr>
        <w:t>szuflad jednocześnie oraz wyposażony w blokadę wysuwu drugiej szuflady (nie licz</w:t>
      </w:r>
      <w:r>
        <w:rPr>
          <w:rFonts w:ascii="Arial" w:hAnsi="Arial" w:cs="Arial"/>
        </w:rPr>
        <w:t xml:space="preserve">ąc szuflady piórnikowej) – jako </w:t>
      </w:r>
      <w:r w:rsidRPr="00020A3C">
        <w:rPr>
          <w:rFonts w:ascii="Arial" w:hAnsi="Arial" w:cs="Arial"/>
        </w:rPr>
        <w:t>zabezpieczenie przed przeważeniem i niekontrolowanym przechyłem kontenera</w:t>
      </w:r>
    </w:p>
    <w:p w:rsidR="00020A3C" w:rsidRPr="00020A3C" w:rsidRDefault="00020A3C" w:rsidP="00020A3C">
      <w:pPr>
        <w:spacing w:after="0" w:line="240" w:lineRule="auto"/>
        <w:jc w:val="both"/>
        <w:rPr>
          <w:rFonts w:ascii="Arial" w:hAnsi="Arial" w:cs="Arial"/>
        </w:rPr>
      </w:pPr>
      <w:r w:rsidRPr="00020A3C">
        <w:rPr>
          <w:rFonts w:ascii="Arial" w:hAnsi="Arial" w:cs="Arial"/>
        </w:rPr>
        <w:t>Kółka</w:t>
      </w:r>
    </w:p>
    <w:p w:rsidR="00020A3C" w:rsidRPr="00020A3C" w:rsidRDefault="00020A3C" w:rsidP="00020A3C">
      <w:pPr>
        <w:spacing w:after="0" w:line="240" w:lineRule="auto"/>
        <w:jc w:val="both"/>
        <w:rPr>
          <w:rFonts w:ascii="Arial" w:hAnsi="Arial" w:cs="Arial"/>
        </w:rPr>
      </w:pPr>
      <w:r>
        <w:rPr>
          <w:rFonts w:ascii="Arial" w:hAnsi="Arial" w:cs="Arial"/>
        </w:rPr>
        <w:t xml:space="preserve">- </w:t>
      </w:r>
      <w:r w:rsidRPr="00020A3C">
        <w:rPr>
          <w:rFonts w:ascii="Arial" w:hAnsi="Arial" w:cs="Arial"/>
        </w:rPr>
        <w:t>kółka Ø50 mm, mają być wykonane z tworzywa, dwa kółka mają posiadać hamulec</w:t>
      </w:r>
    </w:p>
    <w:p w:rsidR="00020A3C" w:rsidRDefault="00020A3C" w:rsidP="00020A3C">
      <w:pPr>
        <w:spacing w:after="0" w:line="240" w:lineRule="auto"/>
        <w:jc w:val="both"/>
        <w:rPr>
          <w:rFonts w:ascii="Arial" w:hAnsi="Arial" w:cs="Arial"/>
        </w:rPr>
      </w:pPr>
      <w:r w:rsidRPr="00020A3C">
        <w:rPr>
          <w:rFonts w:ascii="Arial" w:hAnsi="Arial" w:cs="Arial"/>
        </w:rPr>
        <w:t>Z uwagi na jakość oraz precyzję wykonania kontenery mają być klejone w prasie montażowej i dostarczane do klienta w całości - do montażu na miejscu u klienta   dopuszcza się tylko kółka i uchwyty.</w:t>
      </w:r>
    </w:p>
    <w:p w:rsidR="002221F1" w:rsidRDefault="002221F1" w:rsidP="00020A3C">
      <w:pPr>
        <w:spacing w:after="0" w:line="240" w:lineRule="auto"/>
        <w:jc w:val="both"/>
        <w:rPr>
          <w:rFonts w:ascii="Arial" w:hAnsi="Arial" w:cs="Arial"/>
        </w:rPr>
      </w:pPr>
    </w:p>
    <w:p w:rsidR="008F4935" w:rsidRPr="008F4935" w:rsidRDefault="008F4935" w:rsidP="008F4935">
      <w:pPr>
        <w:spacing w:after="0" w:line="240" w:lineRule="auto"/>
        <w:jc w:val="both"/>
        <w:rPr>
          <w:rFonts w:ascii="Arial" w:hAnsi="Arial" w:cs="Arial"/>
          <w:b/>
        </w:rPr>
      </w:pPr>
      <w:r w:rsidRPr="008F4935">
        <w:rPr>
          <w:rFonts w:ascii="Arial" w:hAnsi="Arial" w:cs="Arial"/>
          <w:b/>
        </w:rPr>
        <w:t>K3, K4 Kontener z blatem 4 szuflady – opis techniczny</w:t>
      </w:r>
    </w:p>
    <w:p w:rsidR="008F4935" w:rsidRPr="008F4935" w:rsidRDefault="008F4935" w:rsidP="008F4935">
      <w:pPr>
        <w:spacing w:after="0" w:line="240" w:lineRule="auto"/>
        <w:jc w:val="both"/>
        <w:rPr>
          <w:rFonts w:ascii="Arial" w:hAnsi="Arial" w:cs="Arial"/>
        </w:rPr>
      </w:pPr>
    </w:p>
    <w:p w:rsidR="008F4935" w:rsidRDefault="008F4935" w:rsidP="008F4935">
      <w:pPr>
        <w:spacing w:after="0" w:line="240" w:lineRule="auto"/>
        <w:jc w:val="both"/>
        <w:rPr>
          <w:rFonts w:ascii="Arial" w:hAnsi="Arial" w:cs="Arial"/>
        </w:rPr>
      </w:pPr>
      <w:r w:rsidRPr="008F4935">
        <w:rPr>
          <w:rFonts w:ascii="Arial" w:hAnsi="Arial" w:cs="Arial"/>
        </w:rPr>
        <w:t>wymiary 600 x 800 x 740 mm</w:t>
      </w:r>
    </w:p>
    <w:p w:rsidR="008F4935" w:rsidRDefault="008F4935" w:rsidP="008F4935">
      <w:pPr>
        <w:spacing w:after="0" w:line="240" w:lineRule="auto"/>
        <w:jc w:val="both"/>
        <w:rPr>
          <w:rFonts w:ascii="Arial" w:hAnsi="Arial" w:cs="Arial"/>
        </w:rPr>
      </w:pPr>
    </w:p>
    <w:p w:rsidR="008F4935" w:rsidRDefault="00014563" w:rsidP="008F4935">
      <w:pPr>
        <w:spacing w:after="0" w:line="240" w:lineRule="auto"/>
        <w:jc w:val="both"/>
        <w:rPr>
          <w:rFonts w:ascii="Arial" w:hAnsi="Arial" w:cs="Arial"/>
        </w:rPr>
      </w:pPr>
      <w:r w:rsidRPr="00014563">
        <w:rPr>
          <w:rFonts w:ascii="Arial" w:hAnsi="Arial" w:cs="Arial"/>
        </w:rPr>
        <w:t>Przykładowe rozwiązanie:</w:t>
      </w:r>
    </w:p>
    <w:p w:rsidR="008F4935" w:rsidRDefault="008F4935" w:rsidP="008F4935">
      <w:pPr>
        <w:spacing w:after="0" w:line="240" w:lineRule="auto"/>
        <w:jc w:val="both"/>
        <w:rPr>
          <w:rFonts w:ascii="Arial" w:hAnsi="Arial" w:cs="Arial"/>
        </w:rPr>
      </w:pPr>
    </w:p>
    <w:p w:rsidR="008F4935" w:rsidRDefault="008F4935" w:rsidP="008F4935">
      <w:pPr>
        <w:spacing w:after="0" w:line="240" w:lineRule="auto"/>
        <w:jc w:val="both"/>
        <w:rPr>
          <w:rFonts w:ascii="Arial" w:hAnsi="Arial" w:cs="Arial"/>
        </w:rPr>
      </w:pPr>
    </w:p>
    <w:p w:rsidR="008F4935" w:rsidRPr="008F4935" w:rsidRDefault="008F4935" w:rsidP="008F4935">
      <w:pPr>
        <w:spacing w:after="0" w:line="240" w:lineRule="auto"/>
        <w:jc w:val="both"/>
        <w:rPr>
          <w:rFonts w:ascii="Arial" w:hAnsi="Arial" w:cs="Arial"/>
        </w:rPr>
      </w:pPr>
      <w:r>
        <w:rPr>
          <w:rFonts w:ascii="Arial" w:hAnsi="Arial" w:cs="Arial"/>
          <w:noProof/>
          <w:lang w:eastAsia="pl-PL"/>
        </w:rPr>
        <w:drawing>
          <wp:inline distT="0" distB="0" distL="0" distR="0" wp14:anchorId="029316A0">
            <wp:extent cx="1704975" cy="1676400"/>
            <wp:effectExtent l="0" t="0" r="952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4975" cy="1676400"/>
                    </a:xfrm>
                    <a:prstGeom prst="rect">
                      <a:avLst/>
                    </a:prstGeom>
                    <a:noFill/>
                  </pic:spPr>
                </pic:pic>
              </a:graphicData>
            </a:graphic>
          </wp:inline>
        </w:drawing>
      </w:r>
      <w:r>
        <w:rPr>
          <w:rFonts w:ascii="Arial" w:hAnsi="Arial" w:cs="Arial"/>
        </w:rPr>
        <w:t xml:space="preserve">                                  </w:t>
      </w:r>
      <w:r>
        <w:rPr>
          <w:rFonts w:ascii="Arial" w:hAnsi="Arial" w:cs="Arial"/>
          <w:noProof/>
          <w:lang w:eastAsia="pl-PL"/>
        </w:rPr>
        <w:drawing>
          <wp:inline distT="0" distB="0" distL="0" distR="0" wp14:anchorId="2A440613">
            <wp:extent cx="1543050" cy="154305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43050" cy="1543050"/>
                    </a:xfrm>
                    <a:prstGeom prst="rect">
                      <a:avLst/>
                    </a:prstGeom>
                    <a:noFill/>
                  </pic:spPr>
                </pic:pic>
              </a:graphicData>
            </a:graphic>
          </wp:inline>
        </w:drawing>
      </w:r>
    </w:p>
    <w:p w:rsidR="008F4935" w:rsidRPr="008F4935" w:rsidRDefault="008F4935" w:rsidP="008F4935">
      <w:pPr>
        <w:spacing w:after="0" w:line="240" w:lineRule="auto"/>
        <w:jc w:val="both"/>
        <w:rPr>
          <w:rFonts w:ascii="Arial" w:hAnsi="Arial" w:cs="Arial"/>
        </w:rPr>
      </w:pPr>
    </w:p>
    <w:p w:rsidR="008F4935" w:rsidRPr="008F4935" w:rsidRDefault="008F4935" w:rsidP="008F4935">
      <w:pPr>
        <w:spacing w:after="0" w:line="240" w:lineRule="auto"/>
        <w:jc w:val="both"/>
        <w:rPr>
          <w:rFonts w:ascii="Arial" w:hAnsi="Arial" w:cs="Arial"/>
        </w:rPr>
      </w:pPr>
      <w:r w:rsidRPr="008F4935">
        <w:rPr>
          <w:rFonts w:ascii="Arial" w:hAnsi="Arial" w:cs="Arial"/>
        </w:rPr>
        <w:t xml:space="preserve"> </w:t>
      </w:r>
    </w:p>
    <w:p w:rsidR="008F4935" w:rsidRPr="008F4935" w:rsidRDefault="008F4935" w:rsidP="008F4935">
      <w:pPr>
        <w:spacing w:after="0" w:line="240" w:lineRule="auto"/>
        <w:jc w:val="both"/>
        <w:rPr>
          <w:rFonts w:ascii="Arial" w:hAnsi="Arial" w:cs="Arial"/>
        </w:rPr>
      </w:pPr>
      <w:r w:rsidRPr="008F4935">
        <w:rPr>
          <w:rFonts w:ascii="Arial" w:hAnsi="Arial" w:cs="Arial"/>
        </w:rPr>
        <w:t>Wymagania minimalne:</w:t>
      </w:r>
    </w:p>
    <w:p w:rsidR="008F4935" w:rsidRPr="008F4935" w:rsidRDefault="008F4935" w:rsidP="008F4935">
      <w:pPr>
        <w:spacing w:after="0" w:line="240" w:lineRule="auto"/>
        <w:jc w:val="both"/>
        <w:rPr>
          <w:rFonts w:ascii="Arial" w:hAnsi="Arial" w:cs="Arial"/>
        </w:rPr>
      </w:pPr>
      <w:r w:rsidRPr="008F4935">
        <w:rPr>
          <w:rFonts w:ascii="Arial" w:hAnsi="Arial" w:cs="Arial"/>
        </w:rPr>
        <w:t xml:space="preserve">Kontener ma być wykonany z płyty wiórowej </w:t>
      </w:r>
      <w:proofErr w:type="spellStart"/>
      <w:r w:rsidRPr="008F4935">
        <w:rPr>
          <w:rFonts w:ascii="Arial" w:hAnsi="Arial" w:cs="Arial"/>
        </w:rPr>
        <w:t>melaminowanej</w:t>
      </w:r>
      <w:proofErr w:type="spellEnd"/>
      <w:r w:rsidRPr="008F4935">
        <w:rPr>
          <w:rFonts w:ascii="Arial" w:hAnsi="Arial" w:cs="Arial"/>
        </w:rPr>
        <w:t xml:space="preserve"> o grubości 18 mm. Obrzeża płyty blatu biurka mają być okleinowane doklejką PVC o grubości 2 mm. Płyta wiórowa ma spełniać wymagania normy PN EN 14322, emisja formaldehydu ma odpowiadać klasie E1.</w:t>
      </w:r>
    </w:p>
    <w:p w:rsidR="008F4935" w:rsidRPr="008F4935" w:rsidRDefault="008F4935" w:rsidP="008F4935">
      <w:pPr>
        <w:spacing w:after="0" w:line="240" w:lineRule="auto"/>
        <w:jc w:val="both"/>
        <w:rPr>
          <w:rFonts w:ascii="Arial" w:hAnsi="Arial" w:cs="Arial"/>
        </w:rPr>
      </w:pPr>
      <w:r w:rsidRPr="008F4935">
        <w:rPr>
          <w:rFonts w:ascii="Arial" w:hAnsi="Arial" w:cs="Arial"/>
        </w:rPr>
        <w:t>Szuflady:</w:t>
      </w:r>
    </w:p>
    <w:p w:rsidR="008F4935" w:rsidRPr="008F4935"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górna szuflada ma posiadać nakładkę o funkcji piórnika, piórnik ma stanowić wkład tworzywowy na prowadnicach rolkowych z przegrodami do organizacji przestrzeni</w:t>
      </w:r>
    </w:p>
    <w:p w:rsidR="008F4935" w:rsidRPr="008F4935"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szuflady zwykłe: wkłady szuflad mają być wykonane z płyty, prowadnice rolkowe o wysuwie 80% i nośności 25 kg, szuflady mają być wyposażone w zabezpieczenie przed niekontrolowanym wypadnięciem szuflady, szuflad</w:t>
      </w:r>
      <w:r>
        <w:rPr>
          <w:rFonts w:ascii="Arial" w:hAnsi="Arial" w:cs="Arial"/>
        </w:rPr>
        <w:t>y mają być dodatkowo wyposażone</w:t>
      </w:r>
      <w:r>
        <w:rPr>
          <w:rFonts w:ascii="Arial" w:hAnsi="Arial" w:cs="Arial"/>
        </w:rPr>
        <w:br/>
      </w:r>
      <w:r w:rsidRPr="008F4935">
        <w:rPr>
          <w:rFonts w:ascii="Arial" w:hAnsi="Arial" w:cs="Arial"/>
        </w:rPr>
        <w:t xml:space="preserve">w funkcję </w:t>
      </w:r>
      <w:proofErr w:type="spellStart"/>
      <w:r w:rsidRPr="008F4935">
        <w:rPr>
          <w:rFonts w:ascii="Arial" w:hAnsi="Arial" w:cs="Arial"/>
        </w:rPr>
        <w:t>samodomyku</w:t>
      </w:r>
      <w:proofErr w:type="spellEnd"/>
    </w:p>
    <w:p w:rsidR="008F4935" w:rsidRPr="008F4935"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zamek centralny, cylindryczny z kluczem składa</w:t>
      </w:r>
      <w:r>
        <w:rPr>
          <w:rFonts w:ascii="Arial" w:hAnsi="Arial" w:cs="Arial"/>
        </w:rPr>
        <w:t>nym, kontener ma być wyposażony</w:t>
      </w:r>
      <w:r>
        <w:rPr>
          <w:rFonts w:ascii="Arial" w:hAnsi="Arial" w:cs="Arial"/>
        </w:rPr>
        <w:br/>
      </w:r>
      <w:r w:rsidRPr="008F4935">
        <w:rPr>
          <w:rFonts w:ascii="Arial" w:hAnsi="Arial" w:cs="Arial"/>
        </w:rPr>
        <w:t>w system zamykający cały pion szuflad jednocześnie oraz wyposażony w blokadę wysuwu drugiej szuflady (nie licząc szuflady piórnikowej) - jako za</w:t>
      </w:r>
      <w:r>
        <w:rPr>
          <w:rFonts w:ascii="Arial" w:hAnsi="Arial" w:cs="Arial"/>
        </w:rPr>
        <w:t>bezpieczenie przed przeważeniem</w:t>
      </w:r>
      <w:r>
        <w:rPr>
          <w:rFonts w:ascii="Arial" w:hAnsi="Arial" w:cs="Arial"/>
        </w:rPr>
        <w:br/>
      </w:r>
      <w:r w:rsidRPr="008F4935">
        <w:rPr>
          <w:rFonts w:ascii="Arial" w:hAnsi="Arial" w:cs="Arial"/>
        </w:rPr>
        <w:t>i niekontrolowanym przechyłem kontenera</w:t>
      </w:r>
    </w:p>
    <w:p w:rsidR="008F4935" w:rsidRPr="008F4935" w:rsidRDefault="008F4935" w:rsidP="008F4935">
      <w:pPr>
        <w:spacing w:after="0" w:line="240" w:lineRule="auto"/>
        <w:jc w:val="both"/>
        <w:rPr>
          <w:rFonts w:ascii="Arial" w:hAnsi="Arial" w:cs="Arial"/>
        </w:rPr>
      </w:pPr>
      <w:r>
        <w:rPr>
          <w:rFonts w:ascii="Arial" w:hAnsi="Arial" w:cs="Arial"/>
        </w:rPr>
        <w:t>-</w:t>
      </w:r>
      <w:r w:rsidRPr="008F4935">
        <w:rPr>
          <w:rFonts w:ascii="Arial" w:hAnsi="Arial" w:cs="Arial"/>
        </w:rPr>
        <w:t>uchwyty dwupunktowe: rozstaw 128 mm, mają być wykonane ze sto</w:t>
      </w:r>
      <w:r>
        <w:rPr>
          <w:rFonts w:ascii="Arial" w:hAnsi="Arial" w:cs="Arial"/>
        </w:rPr>
        <w:t>pu cynku i aluminium</w:t>
      </w:r>
      <w:r>
        <w:rPr>
          <w:rFonts w:ascii="Arial" w:hAnsi="Arial" w:cs="Arial"/>
        </w:rPr>
        <w:br/>
        <w:t xml:space="preserve">w </w:t>
      </w:r>
      <w:proofErr w:type="spellStart"/>
      <w:r>
        <w:rPr>
          <w:rFonts w:ascii="Arial" w:hAnsi="Arial" w:cs="Arial"/>
        </w:rPr>
        <w:t>pokryciu</w:t>
      </w:r>
      <w:r w:rsidRPr="008F4935">
        <w:rPr>
          <w:rFonts w:ascii="Arial" w:hAnsi="Arial" w:cs="Arial"/>
        </w:rPr>
        <w:t>galwanicznym</w:t>
      </w:r>
      <w:proofErr w:type="spellEnd"/>
      <w:r w:rsidRPr="008F4935">
        <w:rPr>
          <w:rFonts w:ascii="Arial" w:hAnsi="Arial" w:cs="Arial"/>
        </w:rPr>
        <w:t>, o wysokiej estetyce wykonania i dużej odporności na uszk</w:t>
      </w:r>
      <w:r>
        <w:rPr>
          <w:rFonts w:ascii="Arial" w:hAnsi="Arial" w:cs="Arial"/>
        </w:rPr>
        <w:t xml:space="preserve">odzenia mechaniczne, co zapewni </w:t>
      </w:r>
      <w:r w:rsidRPr="008F4935">
        <w:rPr>
          <w:rFonts w:ascii="Arial" w:hAnsi="Arial" w:cs="Arial"/>
        </w:rPr>
        <w:t>długotrwałe użytkowanie</w:t>
      </w:r>
    </w:p>
    <w:p w:rsidR="008F4935" w:rsidRPr="008F4935" w:rsidRDefault="008F4935" w:rsidP="008F4935">
      <w:pPr>
        <w:spacing w:after="0" w:line="240" w:lineRule="auto"/>
        <w:jc w:val="both"/>
        <w:rPr>
          <w:rFonts w:ascii="Arial" w:hAnsi="Arial" w:cs="Arial"/>
        </w:rPr>
      </w:pPr>
      <w:r w:rsidRPr="008F4935">
        <w:rPr>
          <w:rFonts w:ascii="Arial" w:hAnsi="Arial" w:cs="Arial"/>
        </w:rPr>
        <w:t>Z uwagi na jakość oraz precyzję wykonania kontenery mają być klejone w prasie montażowej i dostarczane do klienta w całości - do montażu na miejscu u klienta   dopuszcza się tylko uchwyty.</w:t>
      </w:r>
    </w:p>
    <w:p w:rsidR="008F4935" w:rsidRPr="008F4935" w:rsidRDefault="008F4935" w:rsidP="008F4935">
      <w:pPr>
        <w:spacing w:after="0" w:line="240" w:lineRule="auto"/>
        <w:jc w:val="both"/>
        <w:rPr>
          <w:rFonts w:ascii="Arial" w:hAnsi="Arial" w:cs="Arial"/>
        </w:rPr>
      </w:pPr>
      <w:r w:rsidRPr="008F4935">
        <w:rPr>
          <w:rFonts w:ascii="Arial" w:hAnsi="Arial" w:cs="Arial"/>
        </w:rPr>
        <w:t>Wraz z ofertą należy przedstawić:</w:t>
      </w:r>
    </w:p>
    <w:p w:rsidR="008F4935" w:rsidRPr="008F4935"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Wykonawca wraz z ofertą składa odrębną kartę katalogową produktu,</w:t>
      </w:r>
      <w:r>
        <w:rPr>
          <w:rFonts w:ascii="Arial" w:hAnsi="Arial" w:cs="Arial"/>
        </w:rPr>
        <w:t xml:space="preserve"> na której będzie przedstawiony </w:t>
      </w:r>
      <w:r w:rsidRPr="008F4935">
        <w:rPr>
          <w:rFonts w:ascii="Arial" w:hAnsi="Arial" w:cs="Arial"/>
        </w:rPr>
        <w:t>proponowany mebel oraz potwierdzone jego parametry (karta winna zawiera</w:t>
      </w:r>
      <w:r>
        <w:rPr>
          <w:rFonts w:ascii="Arial" w:hAnsi="Arial" w:cs="Arial"/>
        </w:rPr>
        <w:t xml:space="preserve">ć co najmniej wymagane w opisie </w:t>
      </w:r>
      <w:r w:rsidRPr="008F4935">
        <w:rPr>
          <w:rFonts w:ascii="Arial" w:hAnsi="Arial" w:cs="Arial"/>
        </w:rPr>
        <w:t xml:space="preserve">parametry oraz zdjęcie w formacie A5 lub większym), karta </w:t>
      </w:r>
      <w:r w:rsidRPr="008F4935">
        <w:rPr>
          <w:rFonts w:ascii="Arial" w:hAnsi="Arial" w:cs="Arial"/>
        </w:rPr>
        <w:lastRenderedPageBreak/>
        <w:t>musi zawierać info</w:t>
      </w:r>
      <w:r>
        <w:rPr>
          <w:rFonts w:ascii="Arial" w:hAnsi="Arial" w:cs="Arial"/>
        </w:rPr>
        <w:t xml:space="preserve">rmację z nazwą/symbolem/numerem </w:t>
      </w:r>
      <w:r w:rsidRPr="008F4935">
        <w:rPr>
          <w:rFonts w:ascii="Arial" w:hAnsi="Arial" w:cs="Arial"/>
        </w:rPr>
        <w:t>katalogowym mebla oraz nazwę producenta mebla</w:t>
      </w:r>
    </w:p>
    <w:p w:rsidR="008F4935" w:rsidRPr="008F4935"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kontener ma posiadać pozytywne wyniki badań lub certyfikat zgodności z normami dotyczącymi jakości mebli</w:t>
      </w:r>
    </w:p>
    <w:p w:rsidR="008F4935" w:rsidRPr="008F4935" w:rsidRDefault="008F4935" w:rsidP="008F4935">
      <w:pPr>
        <w:spacing w:after="0" w:line="240" w:lineRule="auto"/>
        <w:jc w:val="both"/>
        <w:rPr>
          <w:rFonts w:ascii="Arial" w:hAnsi="Arial" w:cs="Arial"/>
        </w:rPr>
      </w:pPr>
      <w:r w:rsidRPr="008F4935">
        <w:rPr>
          <w:rFonts w:ascii="Arial" w:hAnsi="Arial" w:cs="Arial"/>
        </w:rPr>
        <w:t>biurowych: PN-EN 14073-2, wystawione przez niezależną jednostkę upraw</w:t>
      </w:r>
      <w:r>
        <w:rPr>
          <w:rFonts w:ascii="Arial" w:hAnsi="Arial" w:cs="Arial"/>
        </w:rPr>
        <w:t xml:space="preserve">nioną do wydawania tego rodzaju </w:t>
      </w:r>
      <w:r w:rsidRPr="008F4935">
        <w:rPr>
          <w:rFonts w:ascii="Arial" w:hAnsi="Arial" w:cs="Arial"/>
        </w:rPr>
        <w:t>zaświadczeń. Jako jednostkę niezależną uznaje się każdą jednostkę badawczą i certyf</w:t>
      </w:r>
      <w:r>
        <w:rPr>
          <w:rFonts w:ascii="Arial" w:hAnsi="Arial" w:cs="Arial"/>
        </w:rPr>
        <w:t xml:space="preserve">ikującą posiadającą akredytację </w:t>
      </w:r>
      <w:r w:rsidRPr="008F4935">
        <w:rPr>
          <w:rFonts w:ascii="Arial" w:hAnsi="Arial" w:cs="Arial"/>
        </w:rPr>
        <w:t>krajowego ośrodka certyfikującego – w przypadku Polski jest to Pol</w:t>
      </w:r>
      <w:r>
        <w:rPr>
          <w:rFonts w:ascii="Arial" w:hAnsi="Arial" w:cs="Arial"/>
        </w:rPr>
        <w:t>skie Centrum Akredytacji (PCA),</w:t>
      </w:r>
      <w:r>
        <w:rPr>
          <w:rFonts w:ascii="Arial" w:hAnsi="Arial" w:cs="Arial"/>
        </w:rPr>
        <w:br/>
      </w:r>
      <w:r w:rsidRPr="008F4935">
        <w:rPr>
          <w:rFonts w:ascii="Arial" w:hAnsi="Arial" w:cs="Arial"/>
        </w:rPr>
        <w:t>w przypadku</w:t>
      </w:r>
      <w:r>
        <w:rPr>
          <w:rFonts w:ascii="Arial" w:hAnsi="Arial" w:cs="Arial"/>
        </w:rPr>
        <w:t xml:space="preserve"> </w:t>
      </w:r>
      <w:r w:rsidRPr="008F4935">
        <w:rPr>
          <w:rFonts w:ascii="Arial" w:hAnsi="Arial" w:cs="Arial"/>
        </w:rPr>
        <w:t>certyfikatów wystawionych przez kraj zrzeszony w Unii Europejskiej, jako jednostkę niezależną uznaje się każdą</w:t>
      </w:r>
      <w:r>
        <w:rPr>
          <w:rFonts w:ascii="Arial" w:hAnsi="Arial" w:cs="Arial"/>
        </w:rPr>
        <w:t xml:space="preserve"> </w:t>
      </w:r>
      <w:r w:rsidRPr="008F4935">
        <w:rPr>
          <w:rFonts w:ascii="Arial" w:hAnsi="Arial" w:cs="Arial"/>
        </w:rPr>
        <w:t>jednostkę badawczą i certyfikującą posiadającą akredytację odpowiednika PCA w tym kraju</w:t>
      </w:r>
    </w:p>
    <w:p w:rsidR="002221F1" w:rsidRDefault="008F4935" w:rsidP="008F4935">
      <w:pPr>
        <w:spacing w:after="0" w:line="240" w:lineRule="auto"/>
        <w:jc w:val="both"/>
        <w:rPr>
          <w:rFonts w:ascii="Arial" w:hAnsi="Arial" w:cs="Arial"/>
        </w:rPr>
      </w:pPr>
      <w:r>
        <w:rPr>
          <w:rFonts w:ascii="Arial" w:hAnsi="Arial" w:cs="Arial"/>
        </w:rPr>
        <w:t xml:space="preserve">- </w:t>
      </w:r>
      <w:r w:rsidRPr="008F4935">
        <w:rPr>
          <w:rFonts w:ascii="Arial" w:hAnsi="Arial" w:cs="Arial"/>
        </w:rPr>
        <w:t xml:space="preserve">wraz z ofertą należy dodatkowo przedstawić atest higieniczny, wystawiony przez </w:t>
      </w:r>
      <w:r>
        <w:rPr>
          <w:rFonts w:ascii="Arial" w:hAnsi="Arial" w:cs="Arial"/>
        </w:rPr>
        <w:t xml:space="preserve">upoważnioną do tego jednostkę w </w:t>
      </w:r>
      <w:r w:rsidRPr="008F4935">
        <w:rPr>
          <w:rFonts w:ascii="Arial" w:hAnsi="Arial" w:cs="Arial"/>
        </w:rPr>
        <w:t>zakresie komponentów wchodzących w zakres systemu biurek, stołów, szaf oraz kontenerów.</w:t>
      </w:r>
    </w:p>
    <w:p w:rsidR="00E90707" w:rsidRDefault="00E90707" w:rsidP="008F4935">
      <w:pPr>
        <w:spacing w:after="0" w:line="240" w:lineRule="auto"/>
        <w:jc w:val="both"/>
        <w:rPr>
          <w:rFonts w:ascii="Arial" w:hAnsi="Arial" w:cs="Arial"/>
        </w:rPr>
      </w:pPr>
    </w:p>
    <w:p w:rsidR="00E90707" w:rsidRPr="00E90707" w:rsidRDefault="00E90707" w:rsidP="00E90707">
      <w:pPr>
        <w:spacing w:after="0" w:line="240" w:lineRule="auto"/>
        <w:jc w:val="both"/>
        <w:rPr>
          <w:rFonts w:ascii="Arial" w:hAnsi="Arial" w:cs="Arial"/>
          <w:b/>
          <w:sz w:val="24"/>
          <w:szCs w:val="24"/>
        </w:rPr>
      </w:pPr>
      <w:r w:rsidRPr="00E90707">
        <w:rPr>
          <w:rFonts w:ascii="Arial" w:hAnsi="Arial" w:cs="Arial"/>
          <w:b/>
          <w:sz w:val="24"/>
          <w:szCs w:val="24"/>
        </w:rPr>
        <w:t>K5 Kontener z blatem 4 szuflady - opis techniczny</w:t>
      </w:r>
    </w:p>
    <w:p w:rsidR="00E90707" w:rsidRPr="00E90707" w:rsidRDefault="00E90707" w:rsidP="00E90707">
      <w:pPr>
        <w:spacing w:after="0" w:line="240" w:lineRule="auto"/>
        <w:jc w:val="both"/>
        <w:rPr>
          <w:rFonts w:ascii="Arial" w:hAnsi="Arial" w:cs="Arial"/>
        </w:rPr>
      </w:pPr>
      <w:r w:rsidRPr="00E90707">
        <w:rPr>
          <w:rFonts w:ascii="Arial" w:hAnsi="Arial" w:cs="Arial"/>
        </w:rPr>
        <w:t xml:space="preserve"> </w:t>
      </w:r>
    </w:p>
    <w:p w:rsidR="00E90707" w:rsidRDefault="00E90707" w:rsidP="00E90707">
      <w:pPr>
        <w:spacing w:after="0" w:line="240" w:lineRule="auto"/>
        <w:jc w:val="both"/>
        <w:rPr>
          <w:rFonts w:ascii="Arial" w:hAnsi="Arial" w:cs="Arial"/>
        </w:rPr>
      </w:pPr>
      <w:r w:rsidRPr="00E90707">
        <w:rPr>
          <w:rFonts w:ascii="Arial" w:hAnsi="Arial" w:cs="Arial"/>
        </w:rPr>
        <w:t>wymiary 600 x 600 x 740 mm</w:t>
      </w:r>
    </w:p>
    <w:p w:rsidR="00014563" w:rsidRDefault="00014563" w:rsidP="00E90707">
      <w:pPr>
        <w:spacing w:after="0" w:line="240" w:lineRule="auto"/>
        <w:jc w:val="both"/>
        <w:rPr>
          <w:rFonts w:ascii="Arial" w:hAnsi="Arial" w:cs="Arial"/>
        </w:rPr>
      </w:pPr>
    </w:p>
    <w:p w:rsidR="00E90707" w:rsidRDefault="00014563" w:rsidP="00E90707">
      <w:pPr>
        <w:spacing w:after="0" w:line="240" w:lineRule="auto"/>
        <w:jc w:val="both"/>
        <w:rPr>
          <w:rFonts w:ascii="Arial" w:hAnsi="Arial" w:cs="Arial"/>
        </w:rPr>
      </w:pPr>
      <w:r w:rsidRPr="00014563">
        <w:rPr>
          <w:rFonts w:ascii="Arial" w:hAnsi="Arial" w:cs="Arial"/>
        </w:rPr>
        <w:t>Przykładowe rozwiązanie:</w:t>
      </w:r>
    </w:p>
    <w:p w:rsidR="00E90707" w:rsidRDefault="00E90707" w:rsidP="00E90707">
      <w:pPr>
        <w:spacing w:after="0" w:line="240" w:lineRule="auto"/>
        <w:jc w:val="both"/>
        <w:rPr>
          <w:rFonts w:ascii="Arial" w:hAnsi="Arial" w:cs="Arial"/>
        </w:rPr>
      </w:pPr>
    </w:p>
    <w:p w:rsidR="00E90707" w:rsidRDefault="00E90707" w:rsidP="00E90707">
      <w:pPr>
        <w:spacing w:after="0" w:line="240" w:lineRule="auto"/>
        <w:jc w:val="both"/>
        <w:rPr>
          <w:rFonts w:ascii="Arial" w:hAnsi="Arial" w:cs="Arial"/>
        </w:rPr>
      </w:pPr>
      <w:r>
        <w:rPr>
          <w:rFonts w:ascii="Arial" w:hAnsi="Arial" w:cs="Arial"/>
          <w:noProof/>
          <w:lang w:eastAsia="pl-PL"/>
        </w:rPr>
        <w:drawing>
          <wp:inline distT="0" distB="0" distL="0" distR="0" wp14:anchorId="516CF368">
            <wp:extent cx="1428750" cy="1438275"/>
            <wp:effectExtent l="0" t="0" r="0"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438275"/>
                    </a:xfrm>
                    <a:prstGeom prst="rect">
                      <a:avLst/>
                    </a:prstGeom>
                    <a:noFill/>
                  </pic:spPr>
                </pic:pic>
              </a:graphicData>
            </a:graphic>
          </wp:inline>
        </w:drawing>
      </w:r>
    </w:p>
    <w:p w:rsidR="00E90707" w:rsidRDefault="00E90707" w:rsidP="00E90707">
      <w:pPr>
        <w:spacing w:after="0" w:line="240" w:lineRule="auto"/>
        <w:jc w:val="both"/>
        <w:rPr>
          <w:rFonts w:ascii="Arial" w:hAnsi="Arial" w:cs="Arial"/>
        </w:rPr>
      </w:pPr>
    </w:p>
    <w:p w:rsidR="00E90707" w:rsidRPr="00E90707" w:rsidRDefault="00E90707" w:rsidP="00E90707">
      <w:pPr>
        <w:spacing w:after="0" w:line="240" w:lineRule="auto"/>
        <w:jc w:val="both"/>
        <w:rPr>
          <w:rFonts w:ascii="Arial" w:hAnsi="Arial" w:cs="Arial"/>
        </w:rPr>
      </w:pPr>
      <w:r w:rsidRPr="00E90707">
        <w:rPr>
          <w:rFonts w:ascii="Arial" w:hAnsi="Arial" w:cs="Arial"/>
        </w:rPr>
        <w:t>Wymagania minimalne:</w:t>
      </w:r>
    </w:p>
    <w:p w:rsidR="00E90707" w:rsidRPr="00E90707" w:rsidRDefault="00E90707" w:rsidP="00E90707">
      <w:pPr>
        <w:spacing w:after="0" w:line="240" w:lineRule="auto"/>
        <w:jc w:val="both"/>
        <w:rPr>
          <w:rFonts w:ascii="Arial" w:hAnsi="Arial" w:cs="Arial"/>
        </w:rPr>
      </w:pPr>
      <w:r w:rsidRPr="00E90707">
        <w:rPr>
          <w:rFonts w:ascii="Arial" w:hAnsi="Arial" w:cs="Arial"/>
        </w:rPr>
        <w:t xml:space="preserve">Kontener ma być wykonany z płyty wiórowej </w:t>
      </w:r>
      <w:proofErr w:type="spellStart"/>
      <w:r w:rsidRPr="00E90707">
        <w:rPr>
          <w:rFonts w:ascii="Arial" w:hAnsi="Arial" w:cs="Arial"/>
        </w:rPr>
        <w:t>melaminowanej</w:t>
      </w:r>
      <w:proofErr w:type="spellEnd"/>
      <w:r w:rsidRPr="00E90707">
        <w:rPr>
          <w:rFonts w:ascii="Arial" w:hAnsi="Arial" w:cs="Arial"/>
        </w:rPr>
        <w:t xml:space="preserve"> o grubości 18 mm. Obrzeża płyty blatu biurka mają być okleinowane doklejką PVC o grubości 2 mm. Płyta wiórowa ma spełniać wymagania normy PN EN 14322, emisja formaldehydu ma odpowiadać klasie E1.</w:t>
      </w:r>
    </w:p>
    <w:p w:rsidR="00E90707" w:rsidRPr="00E90707" w:rsidRDefault="00E90707" w:rsidP="00E90707">
      <w:pPr>
        <w:spacing w:after="0" w:line="240" w:lineRule="auto"/>
        <w:jc w:val="both"/>
        <w:rPr>
          <w:rFonts w:ascii="Arial" w:hAnsi="Arial" w:cs="Arial"/>
        </w:rPr>
      </w:pPr>
      <w:r w:rsidRPr="00E90707">
        <w:rPr>
          <w:rFonts w:ascii="Arial" w:hAnsi="Arial" w:cs="Arial"/>
        </w:rPr>
        <w:t>Szuflady:</w:t>
      </w:r>
    </w:p>
    <w:p w:rsidR="00E90707" w:rsidRPr="00E90707" w:rsidRDefault="00E90707" w:rsidP="00E90707">
      <w:pPr>
        <w:spacing w:after="0" w:line="240" w:lineRule="auto"/>
        <w:jc w:val="both"/>
        <w:rPr>
          <w:rFonts w:ascii="Arial" w:hAnsi="Arial" w:cs="Arial"/>
        </w:rPr>
      </w:pPr>
      <w:r>
        <w:rPr>
          <w:rFonts w:ascii="Arial" w:hAnsi="Arial" w:cs="Arial"/>
        </w:rPr>
        <w:t xml:space="preserve">- </w:t>
      </w:r>
      <w:r w:rsidRPr="00E90707">
        <w:rPr>
          <w:rFonts w:ascii="Arial" w:hAnsi="Arial" w:cs="Arial"/>
        </w:rPr>
        <w:t>górna szuflada ma posiadać nakładkę o funkcji piórnika, piórnik ma stanowić wkład tworzywowy na prowadnicach rolkowych z przegrodami do organizacji przestrzeni</w:t>
      </w:r>
    </w:p>
    <w:p w:rsidR="00E90707" w:rsidRPr="00E90707" w:rsidRDefault="00E90707" w:rsidP="00E90707">
      <w:pPr>
        <w:spacing w:after="0" w:line="240" w:lineRule="auto"/>
        <w:jc w:val="both"/>
        <w:rPr>
          <w:rFonts w:ascii="Arial" w:hAnsi="Arial" w:cs="Arial"/>
        </w:rPr>
      </w:pPr>
      <w:r>
        <w:rPr>
          <w:rFonts w:ascii="Arial" w:hAnsi="Arial" w:cs="Arial"/>
        </w:rPr>
        <w:t xml:space="preserve">- </w:t>
      </w:r>
      <w:r w:rsidRPr="00E90707">
        <w:rPr>
          <w:rFonts w:ascii="Arial" w:hAnsi="Arial" w:cs="Arial"/>
        </w:rPr>
        <w:t>szuflady zwykłe: wkłady szuflad mają być wykonane z płyty, prowadnice rolkowe o wysuwie 80% i nośności 25 kg, szuflady mają być wyposażone w zabezpieczenie przed niekontrolowanym wypadnięciem szuflady, szuflad</w:t>
      </w:r>
      <w:r>
        <w:rPr>
          <w:rFonts w:ascii="Arial" w:hAnsi="Arial" w:cs="Arial"/>
        </w:rPr>
        <w:t>y mają być dodatkowo wyposażone</w:t>
      </w:r>
      <w:r>
        <w:rPr>
          <w:rFonts w:ascii="Arial" w:hAnsi="Arial" w:cs="Arial"/>
        </w:rPr>
        <w:br/>
      </w:r>
      <w:r w:rsidRPr="00E90707">
        <w:rPr>
          <w:rFonts w:ascii="Arial" w:hAnsi="Arial" w:cs="Arial"/>
        </w:rPr>
        <w:t xml:space="preserve">w funkcję </w:t>
      </w:r>
      <w:proofErr w:type="spellStart"/>
      <w:r w:rsidRPr="00E90707">
        <w:rPr>
          <w:rFonts w:ascii="Arial" w:hAnsi="Arial" w:cs="Arial"/>
        </w:rPr>
        <w:t>samodomyku</w:t>
      </w:r>
      <w:proofErr w:type="spellEnd"/>
    </w:p>
    <w:p w:rsidR="00E90707" w:rsidRPr="00E90707" w:rsidRDefault="00E90707" w:rsidP="00E90707">
      <w:pPr>
        <w:spacing w:after="0" w:line="240" w:lineRule="auto"/>
        <w:jc w:val="both"/>
        <w:rPr>
          <w:rFonts w:ascii="Arial" w:hAnsi="Arial" w:cs="Arial"/>
        </w:rPr>
      </w:pPr>
      <w:r>
        <w:rPr>
          <w:rFonts w:ascii="Arial" w:hAnsi="Arial" w:cs="Arial"/>
        </w:rPr>
        <w:t xml:space="preserve">- </w:t>
      </w:r>
      <w:r w:rsidRPr="00E90707">
        <w:rPr>
          <w:rFonts w:ascii="Arial" w:hAnsi="Arial" w:cs="Arial"/>
        </w:rPr>
        <w:t>zamek centralny, cylindryczny z kluczem składa</w:t>
      </w:r>
      <w:r>
        <w:rPr>
          <w:rFonts w:ascii="Arial" w:hAnsi="Arial" w:cs="Arial"/>
        </w:rPr>
        <w:t>nym, kontener ma być wyposażony</w:t>
      </w:r>
      <w:r>
        <w:rPr>
          <w:rFonts w:ascii="Arial" w:hAnsi="Arial" w:cs="Arial"/>
        </w:rPr>
        <w:br/>
      </w:r>
      <w:r w:rsidRPr="00E90707">
        <w:rPr>
          <w:rFonts w:ascii="Arial" w:hAnsi="Arial" w:cs="Arial"/>
        </w:rPr>
        <w:t>w system zamykający cały pion szuflad jednocześnie oraz wyposażony w blokadę wysuwu drugiej szuflady (nie licząc szuflady piórnikowej) - jako zabezpieczenie przed przew</w:t>
      </w:r>
      <w:r>
        <w:rPr>
          <w:rFonts w:ascii="Arial" w:hAnsi="Arial" w:cs="Arial"/>
        </w:rPr>
        <w:t>ażeniem</w:t>
      </w:r>
      <w:r>
        <w:rPr>
          <w:rFonts w:ascii="Arial" w:hAnsi="Arial" w:cs="Arial"/>
        </w:rPr>
        <w:br/>
      </w:r>
      <w:r w:rsidRPr="00E90707">
        <w:rPr>
          <w:rFonts w:ascii="Arial" w:hAnsi="Arial" w:cs="Arial"/>
        </w:rPr>
        <w:t>i niekontrolowanym przechyłem kontenera</w:t>
      </w:r>
    </w:p>
    <w:p w:rsidR="00E90707" w:rsidRPr="00E90707" w:rsidRDefault="00E90707" w:rsidP="00E90707">
      <w:pPr>
        <w:spacing w:after="0" w:line="240" w:lineRule="auto"/>
        <w:jc w:val="both"/>
        <w:rPr>
          <w:rFonts w:ascii="Arial" w:hAnsi="Arial" w:cs="Arial"/>
        </w:rPr>
      </w:pPr>
      <w:r>
        <w:rPr>
          <w:rFonts w:ascii="Arial" w:hAnsi="Arial" w:cs="Arial"/>
        </w:rPr>
        <w:t>-</w:t>
      </w:r>
      <w:r w:rsidRPr="00E90707">
        <w:rPr>
          <w:rFonts w:ascii="Arial" w:hAnsi="Arial" w:cs="Arial"/>
        </w:rPr>
        <w:t>uchwyty dwupunktowe: rozstaw 128 mm, mają być wyko</w:t>
      </w:r>
      <w:r>
        <w:rPr>
          <w:rFonts w:ascii="Arial" w:hAnsi="Arial" w:cs="Arial"/>
        </w:rPr>
        <w:t>nane ze stopu cynku i aluminium</w:t>
      </w:r>
      <w:r>
        <w:rPr>
          <w:rFonts w:ascii="Arial" w:hAnsi="Arial" w:cs="Arial"/>
        </w:rPr>
        <w:br/>
        <w:t xml:space="preserve">w pokryciu </w:t>
      </w:r>
      <w:r w:rsidRPr="00E90707">
        <w:rPr>
          <w:rFonts w:ascii="Arial" w:hAnsi="Arial" w:cs="Arial"/>
        </w:rPr>
        <w:t>galwanicznym, o wysokiej estetyce wykonania i dużej odporności na uszk</w:t>
      </w:r>
      <w:r>
        <w:rPr>
          <w:rFonts w:ascii="Arial" w:hAnsi="Arial" w:cs="Arial"/>
        </w:rPr>
        <w:t xml:space="preserve">odzenia mechaniczne, co zapewni </w:t>
      </w:r>
      <w:r w:rsidRPr="00E90707">
        <w:rPr>
          <w:rFonts w:ascii="Arial" w:hAnsi="Arial" w:cs="Arial"/>
        </w:rPr>
        <w:t>długotrwałe użytkowanie</w:t>
      </w:r>
      <w:r>
        <w:rPr>
          <w:rFonts w:ascii="Arial" w:hAnsi="Arial" w:cs="Arial"/>
        </w:rPr>
        <w:t>.</w:t>
      </w:r>
    </w:p>
    <w:p w:rsidR="00E90707" w:rsidRPr="00E90707" w:rsidRDefault="00E90707" w:rsidP="00E90707">
      <w:pPr>
        <w:spacing w:after="0" w:line="240" w:lineRule="auto"/>
        <w:jc w:val="both"/>
        <w:rPr>
          <w:rFonts w:ascii="Arial" w:hAnsi="Arial" w:cs="Arial"/>
        </w:rPr>
      </w:pPr>
      <w:r w:rsidRPr="00E90707">
        <w:rPr>
          <w:rFonts w:ascii="Arial" w:hAnsi="Arial" w:cs="Arial"/>
        </w:rPr>
        <w:t>Z uwagi na jakość oraz precyzję wykonania kontenery mają być klejone w prasie montażowej i dostarczane do klienta w całości - do montażu na miejscu u klienta   dopuszcza się tylko uchwyty.</w:t>
      </w:r>
    </w:p>
    <w:p w:rsidR="00E90707" w:rsidRPr="00E90707" w:rsidRDefault="00E90707" w:rsidP="00E90707">
      <w:pPr>
        <w:spacing w:after="0" w:line="240" w:lineRule="auto"/>
        <w:jc w:val="both"/>
        <w:rPr>
          <w:rFonts w:ascii="Arial" w:hAnsi="Arial" w:cs="Arial"/>
        </w:rPr>
      </w:pPr>
      <w:r w:rsidRPr="00E90707">
        <w:rPr>
          <w:rFonts w:ascii="Arial" w:hAnsi="Arial" w:cs="Arial"/>
        </w:rPr>
        <w:t>Wraz z ofertą należy przedstawić:</w:t>
      </w:r>
    </w:p>
    <w:p w:rsidR="00E90707" w:rsidRPr="00E90707" w:rsidRDefault="00E90707" w:rsidP="00E90707">
      <w:pPr>
        <w:spacing w:after="0" w:line="240" w:lineRule="auto"/>
        <w:jc w:val="both"/>
        <w:rPr>
          <w:rFonts w:ascii="Arial" w:hAnsi="Arial" w:cs="Arial"/>
        </w:rPr>
      </w:pPr>
      <w:r>
        <w:rPr>
          <w:rFonts w:ascii="Arial" w:hAnsi="Arial" w:cs="Arial"/>
        </w:rPr>
        <w:t xml:space="preserve">- </w:t>
      </w:r>
      <w:r w:rsidRPr="00E90707">
        <w:rPr>
          <w:rFonts w:ascii="Arial" w:hAnsi="Arial" w:cs="Arial"/>
        </w:rPr>
        <w:t>Wykonawca wraz z ofertą składa odrębną kartę katalogową produktu,</w:t>
      </w:r>
      <w:r>
        <w:rPr>
          <w:rFonts w:ascii="Arial" w:hAnsi="Arial" w:cs="Arial"/>
        </w:rPr>
        <w:t xml:space="preserve"> na której będzie przedstawiony </w:t>
      </w:r>
      <w:r w:rsidRPr="00E90707">
        <w:rPr>
          <w:rFonts w:ascii="Arial" w:hAnsi="Arial" w:cs="Arial"/>
        </w:rPr>
        <w:t>proponowany mebel oraz potwierdzone jego parametry (karta winna zawiera</w:t>
      </w:r>
      <w:r>
        <w:rPr>
          <w:rFonts w:ascii="Arial" w:hAnsi="Arial" w:cs="Arial"/>
        </w:rPr>
        <w:t xml:space="preserve">ć </w:t>
      </w:r>
      <w:r>
        <w:rPr>
          <w:rFonts w:ascii="Arial" w:hAnsi="Arial" w:cs="Arial"/>
        </w:rPr>
        <w:lastRenderedPageBreak/>
        <w:t xml:space="preserve">co najmniej wymagane w opisie </w:t>
      </w:r>
      <w:r w:rsidRPr="00E90707">
        <w:rPr>
          <w:rFonts w:ascii="Arial" w:hAnsi="Arial" w:cs="Arial"/>
        </w:rPr>
        <w:t>parametry oraz zdjęcie w formacie A5 lub większym), karta musi zawierać info</w:t>
      </w:r>
      <w:r>
        <w:rPr>
          <w:rFonts w:ascii="Arial" w:hAnsi="Arial" w:cs="Arial"/>
        </w:rPr>
        <w:t xml:space="preserve">rmację z nazwą/symbolem/numerem </w:t>
      </w:r>
      <w:r w:rsidRPr="00E90707">
        <w:rPr>
          <w:rFonts w:ascii="Arial" w:hAnsi="Arial" w:cs="Arial"/>
        </w:rPr>
        <w:t>katalogowym mebla oraz nazwę producenta mebla</w:t>
      </w:r>
    </w:p>
    <w:p w:rsidR="00E90707" w:rsidRPr="00E90707" w:rsidRDefault="00E90707" w:rsidP="00E90707">
      <w:pPr>
        <w:spacing w:after="0" w:line="240" w:lineRule="auto"/>
        <w:jc w:val="both"/>
        <w:rPr>
          <w:rFonts w:ascii="Arial" w:hAnsi="Arial" w:cs="Arial"/>
        </w:rPr>
      </w:pPr>
      <w:r>
        <w:rPr>
          <w:rFonts w:ascii="Arial" w:hAnsi="Arial" w:cs="Arial"/>
        </w:rPr>
        <w:t xml:space="preserve">- </w:t>
      </w:r>
      <w:r w:rsidRPr="00E90707">
        <w:rPr>
          <w:rFonts w:ascii="Arial" w:hAnsi="Arial" w:cs="Arial"/>
        </w:rPr>
        <w:t>kontener ma posiadać pozytywne wyniki badań lub certyfikat zgodności z no</w:t>
      </w:r>
      <w:r>
        <w:rPr>
          <w:rFonts w:ascii="Arial" w:hAnsi="Arial" w:cs="Arial"/>
        </w:rPr>
        <w:t xml:space="preserve">rmami dotyczącymi jakości mebli </w:t>
      </w:r>
      <w:r w:rsidRPr="00E90707">
        <w:rPr>
          <w:rFonts w:ascii="Arial" w:hAnsi="Arial" w:cs="Arial"/>
        </w:rPr>
        <w:t>biurowych: PN-EN 14073-2, wystawione przez niezależną jednostkę upraw</w:t>
      </w:r>
      <w:r>
        <w:rPr>
          <w:rFonts w:ascii="Arial" w:hAnsi="Arial" w:cs="Arial"/>
        </w:rPr>
        <w:t xml:space="preserve">nioną do wydawania tego rodzaju </w:t>
      </w:r>
      <w:r w:rsidRPr="00E90707">
        <w:rPr>
          <w:rFonts w:ascii="Arial" w:hAnsi="Arial" w:cs="Arial"/>
        </w:rPr>
        <w:t>zaświadczeń. Jako jednostkę niezależną uznaje się każdą jednostkę badawczą i certyf</w:t>
      </w:r>
      <w:r>
        <w:rPr>
          <w:rFonts w:ascii="Arial" w:hAnsi="Arial" w:cs="Arial"/>
        </w:rPr>
        <w:t xml:space="preserve">ikującą posiadającą akredytację </w:t>
      </w:r>
      <w:r w:rsidRPr="00E90707">
        <w:rPr>
          <w:rFonts w:ascii="Arial" w:hAnsi="Arial" w:cs="Arial"/>
        </w:rPr>
        <w:t>krajowego ośrodka certyfikującego – w przypadku Polski jest to Pol</w:t>
      </w:r>
      <w:r>
        <w:rPr>
          <w:rFonts w:ascii="Arial" w:hAnsi="Arial" w:cs="Arial"/>
        </w:rPr>
        <w:t>skie Centrum Akredytacji (PCA),</w:t>
      </w:r>
      <w:r>
        <w:rPr>
          <w:rFonts w:ascii="Arial" w:hAnsi="Arial" w:cs="Arial"/>
        </w:rPr>
        <w:br/>
      </w:r>
      <w:r w:rsidRPr="00E90707">
        <w:rPr>
          <w:rFonts w:ascii="Arial" w:hAnsi="Arial" w:cs="Arial"/>
        </w:rPr>
        <w:t>w przypadku</w:t>
      </w:r>
      <w:r>
        <w:rPr>
          <w:rFonts w:ascii="Arial" w:hAnsi="Arial" w:cs="Arial"/>
        </w:rPr>
        <w:t xml:space="preserve"> </w:t>
      </w:r>
      <w:r w:rsidRPr="00E90707">
        <w:rPr>
          <w:rFonts w:ascii="Arial" w:hAnsi="Arial" w:cs="Arial"/>
        </w:rPr>
        <w:t>certyfikatów wystawionych przez kraj zrzeszony w Unii Europejskiej, jako jednostkę niezależną uznaje się każdą</w:t>
      </w:r>
      <w:r>
        <w:rPr>
          <w:rFonts w:ascii="Arial" w:hAnsi="Arial" w:cs="Arial"/>
        </w:rPr>
        <w:t xml:space="preserve"> </w:t>
      </w:r>
      <w:r w:rsidRPr="00E90707">
        <w:rPr>
          <w:rFonts w:ascii="Arial" w:hAnsi="Arial" w:cs="Arial"/>
        </w:rPr>
        <w:t>jednostkę badawczą i certyfikującą posiadającą akredytację odpowiednika PCA w tym kraju</w:t>
      </w:r>
    </w:p>
    <w:p w:rsidR="00E90707" w:rsidRDefault="00E90707" w:rsidP="00E90707">
      <w:pPr>
        <w:spacing w:after="0" w:line="240" w:lineRule="auto"/>
        <w:jc w:val="both"/>
        <w:rPr>
          <w:rFonts w:ascii="Arial" w:hAnsi="Arial" w:cs="Arial"/>
        </w:rPr>
      </w:pPr>
      <w:r w:rsidRPr="00E90707">
        <w:rPr>
          <w:rFonts w:ascii="Arial" w:hAnsi="Arial" w:cs="Arial"/>
        </w:rPr>
        <w:t>- wraz z ofertą należy dodatkowo przedstawić atest higieniczny, wystawiony przez upoważnioną do tego jednostkę w zakresie komponentów wchodzących w zakres systemu biurek, stołów, szaf oraz kontenerów.</w:t>
      </w:r>
    </w:p>
    <w:p w:rsidR="00EB29A1" w:rsidRDefault="00EB29A1" w:rsidP="00E90707">
      <w:pPr>
        <w:spacing w:after="0" w:line="240" w:lineRule="auto"/>
        <w:jc w:val="both"/>
        <w:rPr>
          <w:rFonts w:ascii="Arial" w:hAnsi="Arial" w:cs="Arial"/>
        </w:rPr>
      </w:pPr>
    </w:p>
    <w:p w:rsidR="00EB29A1" w:rsidRDefault="00EB29A1" w:rsidP="00E90707">
      <w:pPr>
        <w:spacing w:after="0" w:line="240" w:lineRule="auto"/>
        <w:jc w:val="both"/>
        <w:rPr>
          <w:rFonts w:ascii="Arial" w:hAnsi="Arial" w:cs="Arial"/>
          <w:b/>
          <w:sz w:val="24"/>
          <w:szCs w:val="24"/>
        </w:rPr>
      </w:pPr>
      <w:r w:rsidRPr="00EB29A1">
        <w:rPr>
          <w:rFonts w:ascii="Arial" w:hAnsi="Arial" w:cs="Arial"/>
          <w:b/>
          <w:sz w:val="24"/>
          <w:szCs w:val="24"/>
        </w:rPr>
        <w:t xml:space="preserve">L1   lada </w:t>
      </w:r>
      <w:proofErr w:type="spellStart"/>
      <w:r w:rsidRPr="00EB29A1">
        <w:rPr>
          <w:rFonts w:ascii="Arial" w:hAnsi="Arial" w:cs="Arial"/>
          <w:b/>
          <w:sz w:val="24"/>
          <w:szCs w:val="24"/>
        </w:rPr>
        <w:t>recepcyina</w:t>
      </w:r>
      <w:proofErr w:type="spellEnd"/>
    </w:p>
    <w:p w:rsidR="00014563" w:rsidRDefault="00014563" w:rsidP="00E90707">
      <w:pPr>
        <w:spacing w:after="0" w:line="240" w:lineRule="auto"/>
        <w:jc w:val="both"/>
        <w:rPr>
          <w:rFonts w:ascii="Arial" w:hAnsi="Arial" w:cs="Arial"/>
          <w:b/>
          <w:sz w:val="24"/>
          <w:szCs w:val="24"/>
        </w:rPr>
      </w:pPr>
    </w:p>
    <w:p w:rsidR="00014563" w:rsidRPr="00014563" w:rsidRDefault="00014563" w:rsidP="00E90707">
      <w:pPr>
        <w:spacing w:after="0" w:line="240" w:lineRule="auto"/>
        <w:jc w:val="both"/>
        <w:rPr>
          <w:rFonts w:ascii="Arial" w:hAnsi="Arial" w:cs="Arial"/>
        </w:rPr>
      </w:pPr>
      <w:r w:rsidRPr="00014563">
        <w:rPr>
          <w:rFonts w:ascii="Arial" w:hAnsi="Arial" w:cs="Arial"/>
        </w:rPr>
        <w:t>Przykładowe rozwiązanie:</w:t>
      </w:r>
    </w:p>
    <w:p w:rsidR="00EB29A1" w:rsidRDefault="00EB29A1" w:rsidP="00E90707">
      <w:pPr>
        <w:spacing w:after="0" w:line="240" w:lineRule="auto"/>
        <w:jc w:val="both"/>
        <w:rPr>
          <w:rFonts w:ascii="Arial" w:hAnsi="Arial" w:cs="Arial"/>
          <w:b/>
          <w:sz w:val="24"/>
          <w:szCs w:val="24"/>
        </w:rPr>
      </w:pPr>
    </w:p>
    <w:p w:rsidR="00EB29A1" w:rsidRDefault="00EB29A1" w:rsidP="00E90707">
      <w:pPr>
        <w:spacing w:after="0" w:line="240" w:lineRule="auto"/>
        <w:jc w:val="both"/>
        <w:rPr>
          <w:rFonts w:ascii="Arial" w:hAnsi="Arial" w:cs="Arial"/>
          <w:b/>
          <w:sz w:val="24"/>
          <w:szCs w:val="24"/>
        </w:rPr>
      </w:pPr>
      <w:r>
        <w:rPr>
          <w:rFonts w:ascii="Arial" w:hAnsi="Arial" w:cs="Arial"/>
          <w:b/>
          <w:noProof/>
          <w:sz w:val="24"/>
          <w:szCs w:val="24"/>
          <w:lang w:eastAsia="pl-PL"/>
        </w:rPr>
        <w:drawing>
          <wp:inline distT="0" distB="0" distL="0" distR="0" wp14:anchorId="36C9411E">
            <wp:extent cx="4733290" cy="5219065"/>
            <wp:effectExtent l="0" t="0" r="0" b="63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33290" cy="5219065"/>
                    </a:xfrm>
                    <a:prstGeom prst="rect">
                      <a:avLst/>
                    </a:prstGeom>
                    <a:noFill/>
                  </pic:spPr>
                </pic:pic>
              </a:graphicData>
            </a:graphic>
          </wp:inline>
        </w:drawing>
      </w:r>
    </w:p>
    <w:p w:rsidR="00EB29A1" w:rsidRDefault="00EB29A1" w:rsidP="00E90707">
      <w:pPr>
        <w:spacing w:after="0" w:line="240" w:lineRule="auto"/>
        <w:jc w:val="both"/>
        <w:rPr>
          <w:rFonts w:ascii="Arial" w:hAnsi="Arial" w:cs="Arial"/>
          <w:b/>
          <w:sz w:val="24"/>
          <w:szCs w:val="24"/>
        </w:rPr>
      </w:pPr>
    </w:p>
    <w:p w:rsidR="00EB29A1" w:rsidRDefault="00EB29A1" w:rsidP="00E90707">
      <w:pPr>
        <w:spacing w:after="0" w:line="240" w:lineRule="auto"/>
        <w:jc w:val="both"/>
        <w:rPr>
          <w:rFonts w:ascii="Arial" w:hAnsi="Arial" w:cs="Arial"/>
          <w:b/>
          <w:sz w:val="24"/>
          <w:szCs w:val="24"/>
        </w:rPr>
      </w:pPr>
    </w:p>
    <w:p w:rsidR="00EB29A1" w:rsidRDefault="00EB29A1" w:rsidP="00EB29A1">
      <w:pPr>
        <w:spacing w:after="0" w:line="240" w:lineRule="auto"/>
        <w:jc w:val="both"/>
        <w:rPr>
          <w:rFonts w:ascii="Arial" w:hAnsi="Arial" w:cs="Arial"/>
          <w:b/>
          <w:sz w:val="24"/>
          <w:szCs w:val="24"/>
        </w:rPr>
      </w:pPr>
    </w:p>
    <w:p w:rsidR="00EB29A1" w:rsidRDefault="00EB29A1" w:rsidP="00EB29A1">
      <w:pPr>
        <w:spacing w:after="0" w:line="240" w:lineRule="auto"/>
        <w:jc w:val="both"/>
        <w:rPr>
          <w:rFonts w:ascii="Arial" w:hAnsi="Arial" w:cs="Arial"/>
        </w:rPr>
      </w:pPr>
      <w:r w:rsidRPr="00EB29A1">
        <w:rPr>
          <w:rFonts w:ascii="Arial" w:hAnsi="Arial" w:cs="Arial"/>
        </w:rPr>
        <w:lastRenderedPageBreak/>
        <w:t xml:space="preserve">Korpus lady płyta </w:t>
      </w:r>
      <w:proofErr w:type="spellStart"/>
      <w:r w:rsidRPr="00EB29A1">
        <w:rPr>
          <w:rFonts w:ascii="Arial" w:hAnsi="Arial" w:cs="Arial"/>
        </w:rPr>
        <w:t>melaminowana</w:t>
      </w:r>
      <w:proofErr w:type="spellEnd"/>
      <w:r w:rsidRPr="00EB29A1">
        <w:rPr>
          <w:rFonts w:ascii="Arial" w:hAnsi="Arial" w:cs="Arial"/>
        </w:rPr>
        <w:t xml:space="preserve"> 28mm</w:t>
      </w:r>
      <w:r>
        <w:rPr>
          <w:rFonts w:ascii="Arial" w:hAnsi="Arial" w:cs="Arial"/>
        </w:rPr>
        <w:t>.</w:t>
      </w:r>
      <w:r w:rsidRPr="00EB29A1">
        <w:rPr>
          <w:rFonts w:ascii="Arial" w:hAnsi="Arial" w:cs="Arial"/>
        </w:rPr>
        <w:t xml:space="preserve"> Zgodna z wymogami wg normy PN EN 14322. Emisja formaldehydu odpowiada klasie E1.</w:t>
      </w:r>
      <w:r>
        <w:rPr>
          <w:rFonts w:ascii="Arial" w:hAnsi="Arial" w:cs="Arial"/>
        </w:rPr>
        <w:t xml:space="preserve"> Wykończenie - obrzeże PVC 2mm. </w:t>
      </w:r>
      <w:r w:rsidRPr="00EB29A1">
        <w:rPr>
          <w:rFonts w:ascii="Arial" w:hAnsi="Arial" w:cs="Arial"/>
        </w:rPr>
        <w:t xml:space="preserve">Front lady, fronty przesuwne szafek, półki - płyta </w:t>
      </w:r>
      <w:proofErr w:type="spellStart"/>
      <w:r w:rsidRPr="00EB29A1">
        <w:rPr>
          <w:rFonts w:ascii="Arial" w:hAnsi="Arial" w:cs="Arial"/>
        </w:rPr>
        <w:t>melaminowana</w:t>
      </w:r>
      <w:proofErr w:type="spellEnd"/>
      <w:r w:rsidRPr="00EB29A1">
        <w:rPr>
          <w:rFonts w:ascii="Arial" w:hAnsi="Arial" w:cs="Arial"/>
        </w:rPr>
        <w:t xml:space="preserve"> 18 mm. Zgodna z wymogami wg normy PN EN 14322. Emisja formaldehydu odpowiada klasie</w:t>
      </w:r>
      <w:r>
        <w:rPr>
          <w:rFonts w:ascii="Arial" w:hAnsi="Arial" w:cs="Arial"/>
        </w:rPr>
        <w:t xml:space="preserve"> E1. Wykończenie - obrzeże PVC. </w:t>
      </w:r>
      <w:r w:rsidRPr="00EB29A1">
        <w:rPr>
          <w:rFonts w:ascii="Arial" w:hAnsi="Arial" w:cs="Arial"/>
        </w:rPr>
        <w:t xml:space="preserve">Górna zabudowa wykonana z przeźroczystej </w:t>
      </w:r>
      <w:proofErr w:type="spellStart"/>
      <w:r w:rsidRPr="00EB29A1">
        <w:rPr>
          <w:rFonts w:ascii="Arial" w:hAnsi="Arial" w:cs="Arial"/>
        </w:rPr>
        <w:t>plexi</w:t>
      </w:r>
      <w:proofErr w:type="spellEnd"/>
      <w:r w:rsidRPr="00EB29A1">
        <w:rPr>
          <w:rFonts w:ascii="Arial" w:hAnsi="Arial" w:cs="Arial"/>
        </w:rPr>
        <w:t xml:space="preserve"> o odpowiedniej sztywności.</w:t>
      </w:r>
    </w:p>
    <w:p w:rsidR="00ED74CE" w:rsidRDefault="00ED74CE" w:rsidP="00EB29A1">
      <w:pPr>
        <w:spacing w:after="0" w:line="240" w:lineRule="auto"/>
        <w:jc w:val="both"/>
        <w:rPr>
          <w:rFonts w:ascii="Arial" w:hAnsi="Arial" w:cs="Arial"/>
        </w:rPr>
      </w:pPr>
    </w:p>
    <w:p w:rsidR="0075039A" w:rsidRDefault="00ED74CE" w:rsidP="00EB29A1">
      <w:pPr>
        <w:spacing w:after="0" w:line="240" w:lineRule="auto"/>
        <w:jc w:val="both"/>
        <w:rPr>
          <w:rFonts w:ascii="Arial" w:hAnsi="Arial" w:cs="Arial"/>
          <w:b/>
          <w:sz w:val="24"/>
          <w:szCs w:val="24"/>
        </w:rPr>
      </w:pPr>
      <w:r w:rsidRPr="00ED74CE">
        <w:rPr>
          <w:rFonts w:ascii="Arial" w:hAnsi="Arial" w:cs="Arial"/>
          <w:b/>
          <w:sz w:val="24"/>
          <w:szCs w:val="24"/>
        </w:rPr>
        <w:t>L2 – Regał otwarty</w:t>
      </w:r>
    </w:p>
    <w:p w:rsidR="00ED74CE" w:rsidRDefault="00ED74CE" w:rsidP="00EB29A1">
      <w:pPr>
        <w:spacing w:after="0" w:line="240" w:lineRule="auto"/>
        <w:jc w:val="both"/>
        <w:rPr>
          <w:rFonts w:ascii="Arial" w:hAnsi="Arial" w:cs="Arial"/>
          <w:b/>
          <w:sz w:val="24"/>
          <w:szCs w:val="24"/>
        </w:rPr>
      </w:pPr>
    </w:p>
    <w:p w:rsidR="00ED74CE" w:rsidRDefault="00ED74CE" w:rsidP="00EB29A1">
      <w:pPr>
        <w:spacing w:after="0" w:line="240" w:lineRule="auto"/>
        <w:jc w:val="both"/>
        <w:rPr>
          <w:rFonts w:ascii="Arial" w:hAnsi="Arial" w:cs="Arial"/>
        </w:rPr>
      </w:pPr>
      <w:r w:rsidRPr="00ED74CE">
        <w:rPr>
          <w:rFonts w:ascii="Arial" w:hAnsi="Arial" w:cs="Arial"/>
        </w:rPr>
        <w:t>Wymiary 1000x432x1129 mm</w:t>
      </w:r>
    </w:p>
    <w:p w:rsidR="00014563" w:rsidRDefault="00014563" w:rsidP="00EB29A1">
      <w:pPr>
        <w:spacing w:after="0" w:line="240" w:lineRule="auto"/>
        <w:jc w:val="both"/>
        <w:rPr>
          <w:rFonts w:ascii="Arial" w:hAnsi="Arial" w:cs="Arial"/>
        </w:rPr>
      </w:pPr>
    </w:p>
    <w:p w:rsidR="00014563" w:rsidRDefault="00014563" w:rsidP="00EB29A1">
      <w:pPr>
        <w:spacing w:after="0" w:line="240" w:lineRule="auto"/>
        <w:jc w:val="both"/>
        <w:rPr>
          <w:rFonts w:ascii="Arial" w:hAnsi="Arial" w:cs="Arial"/>
        </w:rPr>
      </w:pPr>
      <w:r w:rsidRPr="00014563">
        <w:rPr>
          <w:rFonts w:ascii="Arial" w:hAnsi="Arial" w:cs="Arial"/>
        </w:rPr>
        <w:t>Przykładowe rozwiązanie:</w:t>
      </w:r>
    </w:p>
    <w:p w:rsidR="00ED74CE" w:rsidRDefault="00ED74CE" w:rsidP="00EB29A1">
      <w:pPr>
        <w:spacing w:after="0" w:line="240" w:lineRule="auto"/>
        <w:jc w:val="both"/>
        <w:rPr>
          <w:rFonts w:ascii="Arial" w:hAnsi="Arial" w:cs="Arial"/>
        </w:rPr>
      </w:pPr>
      <w:r>
        <w:rPr>
          <w:rFonts w:ascii="Arial" w:hAnsi="Arial" w:cs="Arial"/>
          <w:noProof/>
          <w:lang w:eastAsia="pl-PL"/>
        </w:rPr>
        <w:drawing>
          <wp:inline distT="0" distB="0" distL="0" distR="0" wp14:anchorId="3BDB39DC">
            <wp:extent cx="1876425" cy="2124075"/>
            <wp:effectExtent l="0" t="0" r="9525" b="952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2124075"/>
                    </a:xfrm>
                    <a:prstGeom prst="rect">
                      <a:avLst/>
                    </a:prstGeom>
                    <a:noFill/>
                  </pic:spPr>
                </pic:pic>
              </a:graphicData>
            </a:graphic>
          </wp:inline>
        </w:drawing>
      </w:r>
    </w:p>
    <w:p w:rsidR="00301229" w:rsidRPr="00301229" w:rsidRDefault="00301229" w:rsidP="00301229">
      <w:pPr>
        <w:spacing w:after="0" w:line="240" w:lineRule="auto"/>
        <w:jc w:val="both"/>
        <w:rPr>
          <w:rFonts w:ascii="Arial" w:hAnsi="Arial" w:cs="Arial"/>
        </w:rPr>
      </w:pPr>
      <w:r w:rsidRPr="00301229">
        <w:rPr>
          <w:rFonts w:ascii="Arial" w:hAnsi="Arial" w:cs="Arial"/>
        </w:rPr>
        <w:t>Wymagania minimalne:</w:t>
      </w:r>
    </w:p>
    <w:p w:rsidR="00301229" w:rsidRPr="00301229" w:rsidRDefault="00301229" w:rsidP="00301229">
      <w:pPr>
        <w:spacing w:after="0" w:line="240" w:lineRule="auto"/>
        <w:jc w:val="both"/>
        <w:rPr>
          <w:rFonts w:ascii="Arial" w:hAnsi="Arial" w:cs="Arial"/>
        </w:rPr>
      </w:pPr>
      <w:r w:rsidRPr="00301229">
        <w:rPr>
          <w:rFonts w:ascii="Arial" w:hAnsi="Arial" w:cs="Arial"/>
        </w:rPr>
        <w:t xml:space="preserve">Regał ma być wykonana z płyty wiórowej </w:t>
      </w:r>
      <w:proofErr w:type="spellStart"/>
      <w:r w:rsidRPr="00301229">
        <w:rPr>
          <w:rFonts w:ascii="Arial" w:hAnsi="Arial" w:cs="Arial"/>
        </w:rPr>
        <w:t>melaminowanej</w:t>
      </w:r>
      <w:proofErr w:type="spellEnd"/>
      <w:r w:rsidRPr="00301229">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Płyta wiórowa ma spełniać wymagania normy PN EN 14322, emisja formaldehydu ma odpowiadać klasie E1. Wieniec dolny, boki, plecy oraz przegroda pionowa mają być wykonane z płyty grubości 18 mm, co wpływa na wytrzymałość i stabilność mebla. Wieniec górny szafy ma być wykonany z płyty wiórowej o grubości 28 mm. W regałach mają się znajdow</w:t>
      </w:r>
      <w:r>
        <w:rPr>
          <w:rFonts w:ascii="Arial" w:hAnsi="Arial" w:cs="Arial"/>
        </w:rPr>
        <w:t>ać regulatory typu „bulwa”</w:t>
      </w:r>
      <w:r>
        <w:rPr>
          <w:rFonts w:ascii="Arial" w:hAnsi="Arial" w:cs="Arial"/>
        </w:rPr>
        <w:br/>
      </w:r>
      <w:r w:rsidRPr="00301229">
        <w:rPr>
          <w:rFonts w:ascii="Arial" w:hAnsi="Arial" w:cs="Arial"/>
        </w:rPr>
        <w:t>o wysokości 27 mm i średnicy fi 50 z możliwością regulacji od wewnątrz szafy. Korpus szafy skręcany poprzez niklowane złącza mimośrodowe umożliwiające łatwy montaż i demontaż bez uszczerbku dla sztywności (wytrzymałości) wyrobu. P</w:t>
      </w:r>
      <w:r>
        <w:rPr>
          <w:rFonts w:ascii="Arial" w:hAnsi="Arial" w:cs="Arial"/>
        </w:rPr>
        <w:t>ółki mają być wykonane z metalu</w:t>
      </w:r>
      <w:r>
        <w:rPr>
          <w:rFonts w:ascii="Arial" w:hAnsi="Arial" w:cs="Arial"/>
        </w:rPr>
        <w:br/>
      </w:r>
      <w:r w:rsidRPr="00301229">
        <w:rPr>
          <w:rFonts w:ascii="Arial" w:hAnsi="Arial" w:cs="Arial"/>
        </w:rPr>
        <w:t>i być mocowane za pomocą złączy zabezpieczających przed przypadkowym wysunięciem, które zwiększają sztywność szafy oraz niwelują możliwość ugięcia półki gdyż całe obciążenie statyczne przeniesione zostaje na korpus szafy.</w:t>
      </w:r>
    </w:p>
    <w:p w:rsidR="00301229" w:rsidRPr="00301229" w:rsidRDefault="00301229" w:rsidP="00301229">
      <w:pPr>
        <w:spacing w:after="0" w:line="240" w:lineRule="auto"/>
        <w:jc w:val="both"/>
        <w:rPr>
          <w:rFonts w:ascii="Arial" w:hAnsi="Arial" w:cs="Arial"/>
        </w:rPr>
      </w:pPr>
      <w:r w:rsidRPr="00301229">
        <w:rPr>
          <w:rFonts w:ascii="Arial" w:hAnsi="Arial" w:cs="Arial"/>
        </w:rPr>
        <w:t>Wraz z ofertą należy przedstawić:</w:t>
      </w:r>
      <w:r w:rsidRPr="00301229">
        <w:rPr>
          <w:rFonts w:ascii="Arial" w:hAnsi="Arial" w:cs="Arial"/>
        </w:rPr>
        <w:tab/>
      </w:r>
    </w:p>
    <w:p w:rsidR="00301229" w:rsidRPr="00301229" w:rsidRDefault="00301229" w:rsidP="00301229">
      <w:pPr>
        <w:spacing w:after="0" w:line="240" w:lineRule="auto"/>
        <w:jc w:val="both"/>
        <w:rPr>
          <w:rFonts w:ascii="Arial" w:hAnsi="Arial" w:cs="Arial"/>
        </w:rPr>
      </w:pPr>
      <w:r w:rsidRPr="00301229">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r>
        <w:rPr>
          <w:rFonts w:ascii="Arial" w:hAnsi="Arial" w:cs="Arial"/>
        </w:rPr>
        <w:t>.</w:t>
      </w:r>
    </w:p>
    <w:p w:rsidR="00301229" w:rsidRPr="00301229" w:rsidRDefault="00301229" w:rsidP="00301229">
      <w:pPr>
        <w:spacing w:after="0" w:line="240" w:lineRule="auto"/>
        <w:jc w:val="both"/>
        <w:rPr>
          <w:rFonts w:ascii="Arial" w:hAnsi="Arial" w:cs="Arial"/>
        </w:rPr>
      </w:pPr>
      <w:r w:rsidRPr="00301229">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301229">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r>
        <w:rPr>
          <w:rFonts w:ascii="Arial" w:hAnsi="Arial" w:cs="Arial"/>
        </w:rPr>
        <w:t>.</w:t>
      </w:r>
    </w:p>
    <w:p w:rsidR="00301229" w:rsidRDefault="00301229" w:rsidP="00301229">
      <w:pPr>
        <w:spacing w:after="0" w:line="240" w:lineRule="auto"/>
        <w:jc w:val="both"/>
        <w:rPr>
          <w:rFonts w:ascii="Arial" w:hAnsi="Arial" w:cs="Arial"/>
        </w:rPr>
      </w:pPr>
      <w:r w:rsidRPr="00301229">
        <w:rPr>
          <w:rFonts w:ascii="Arial" w:hAnsi="Arial" w:cs="Arial"/>
        </w:rPr>
        <w:lastRenderedPageBreak/>
        <w:t>Wraz z ofertą należy dodatkowo przedstawić atest higieniczny, wystawiony przez upoważnioną do tego jednostkę w zakresie komponentów wchodzących w zakres systemu biurek, stołów, szaf oraz kontenerów.</w:t>
      </w:r>
    </w:p>
    <w:p w:rsidR="0039632F" w:rsidRDefault="0039632F" w:rsidP="00301229">
      <w:pPr>
        <w:spacing w:after="0" w:line="240" w:lineRule="auto"/>
        <w:jc w:val="both"/>
        <w:rPr>
          <w:rFonts w:ascii="Arial" w:hAnsi="Arial" w:cs="Arial"/>
        </w:rPr>
      </w:pPr>
    </w:p>
    <w:p w:rsidR="0039632F" w:rsidRDefault="0039632F" w:rsidP="00301229">
      <w:pPr>
        <w:spacing w:after="0" w:line="240" w:lineRule="auto"/>
        <w:jc w:val="both"/>
        <w:rPr>
          <w:rFonts w:ascii="Arial" w:hAnsi="Arial" w:cs="Arial"/>
          <w:b/>
          <w:sz w:val="24"/>
          <w:szCs w:val="24"/>
        </w:rPr>
      </w:pPr>
      <w:r w:rsidRPr="0039632F">
        <w:rPr>
          <w:rFonts w:ascii="Arial" w:hAnsi="Arial" w:cs="Arial"/>
          <w:b/>
          <w:sz w:val="24"/>
          <w:szCs w:val="24"/>
        </w:rPr>
        <w:t>L3   - Szafka z drzwiami przesuwnymi</w:t>
      </w:r>
    </w:p>
    <w:p w:rsidR="0039632F" w:rsidRDefault="0039632F" w:rsidP="00301229">
      <w:pPr>
        <w:spacing w:after="0" w:line="240" w:lineRule="auto"/>
        <w:jc w:val="both"/>
        <w:rPr>
          <w:rFonts w:ascii="Arial" w:hAnsi="Arial" w:cs="Arial"/>
          <w:b/>
          <w:sz w:val="24"/>
          <w:szCs w:val="24"/>
        </w:rPr>
      </w:pPr>
    </w:p>
    <w:p w:rsidR="0039632F" w:rsidRDefault="0039632F" w:rsidP="00301229">
      <w:pPr>
        <w:spacing w:after="0" w:line="240" w:lineRule="auto"/>
        <w:jc w:val="both"/>
        <w:rPr>
          <w:rFonts w:ascii="Arial" w:hAnsi="Arial" w:cs="Arial"/>
        </w:rPr>
      </w:pPr>
      <w:r w:rsidRPr="0039632F">
        <w:rPr>
          <w:rFonts w:ascii="Arial" w:hAnsi="Arial" w:cs="Arial"/>
        </w:rPr>
        <w:t>Wymiar 1000/432/1129 mm</w:t>
      </w:r>
    </w:p>
    <w:p w:rsidR="00014563" w:rsidRDefault="00014563" w:rsidP="00301229">
      <w:pPr>
        <w:spacing w:after="0" w:line="240" w:lineRule="auto"/>
        <w:jc w:val="both"/>
        <w:rPr>
          <w:rFonts w:ascii="Arial" w:hAnsi="Arial" w:cs="Arial"/>
        </w:rPr>
      </w:pPr>
    </w:p>
    <w:p w:rsidR="0039632F" w:rsidRDefault="00014563" w:rsidP="00301229">
      <w:pPr>
        <w:spacing w:after="0" w:line="240" w:lineRule="auto"/>
        <w:jc w:val="both"/>
        <w:rPr>
          <w:rFonts w:ascii="Arial" w:hAnsi="Arial" w:cs="Arial"/>
        </w:rPr>
      </w:pPr>
      <w:r w:rsidRPr="00014563">
        <w:rPr>
          <w:rFonts w:ascii="Arial" w:hAnsi="Arial" w:cs="Arial"/>
        </w:rPr>
        <w:t>Przykładowe rozwiązanie:</w:t>
      </w:r>
    </w:p>
    <w:p w:rsidR="0039632F" w:rsidRDefault="0039632F" w:rsidP="00301229">
      <w:pPr>
        <w:spacing w:after="0" w:line="240" w:lineRule="auto"/>
        <w:jc w:val="both"/>
        <w:rPr>
          <w:rFonts w:ascii="Arial" w:hAnsi="Arial" w:cs="Arial"/>
        </w:rPr>
      </w:pPr>
      <w:r>
        <w:rPr>
          <w:rFonts w:ascii="Arial" w:hAnsi="Arial" w:cs="Arial"/>
          <w:noProof/>
          <w:lang w:eastAsia="pl-PL"/>
        </w:rPr>
        <w:drawing>
          <wp:inline distT="0" distB="0" distL="0" distR="0" wp14:anchorId="39A7CD1B" wp14:editId="75744791">
            <wp:extent cx="2000250" cy="1676400"/>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0250" cy="1676400"/>
                    </a:xfrm>
                    <a:prstGeom prst="rect">
                      <a:avLst/>
                    </a:prstGeom>
                    <a:noFill/>
                  </pic:spPr>
                </pic:pic>
              </a:graphicData>
            </a:graphic>
          </wp:inline>
        </w:drawing>
      </w:r>
    </w:p>
    <w:p w:rsidR="0039632F" w:rsidRPr="0039632F" w:rsidRDefault="0039632F" w:rsidP="0039632F">
      <w:pPr>
        <w:spacing w:after="0" w:line="240" w:lineRule="auto"/>
        <w:jc w:val="both"/>
        <w:rPr>
          <w:rFonts w:ascii="Arial" w:hAnsi="Arial" w:cs="Arial"/>
        </w:rPr>
      </w:pPr>
      <w:r w:rsidRPr="0039632F">
        <w:rPr>
          <w:rFonts w:ascii="Arial" w:hAnsi="Arial" w:cs="Arial"/>
        </w:rPr>
        <w:t>Wszystkie szafy i regały posiadają ścianę tylną z płyty 18mm nadając wyrobowi wytrzymałości i stabilności. Wie ce górne wykonane z płyty 28mm.Półki mocowane za pomocą złączy „TITUS EXPANDO 6” zabezpieczających przed przypadkowym wysunięciem, które zwiększają sztywność szafy oraz niwelują możliwość ugięcia półki gdyż całe obciążenie statyczne przeniesione zostaje na korpus szafy. Wszystkie widoczne wąskie płaszczyzny płyty mają być   zabezpieczone doklejką przyklejoną za pomocą kleju poliuretanowego PUR, który ma trwale zabezpieczyć krawędzie przed szkodliwym działaniem wilgoci oraz wysokiej temperatury. Wskazana technologia ma gwarantować</w:t>
      </w:r>
      <w:r>
        <w:rPr>
          <w:rFonts w:ascii="Arial" w:hAnsi="Arial" w:cs="Arial"/>
        </w:rPr>
        <w:t xml:space="preserve"> wodoodporne połączenie obrzeża</w:t>
      </w:r>
      <w:r>
        <w:rPr>
          <w:rFonts w:ascii="Arial" w:hAnsi="Arial" w:cs="Arial"/>
        </w:rPr>
        <w:br/>
      </w:r>
      <w:r w:rsidRPr="0039632F">
        <w:rPr>
          <w:rFonts w:ascii="Arial" w:hAnsi="Arial" w:cs="Arial"/>
        </w:rPr>
        <w:t>z płytą.</w:t>
      </w:r>
    </w:p>
    <w:p w:rsidR="0039632F" w:rsidRPr="0039632F" w:rsidRDefault="0039632F" w:rsidP="0039632F">
      <w:pPr>
        <w:spacing w:after="0" w:line="240" w:lineRule="auto"/>
        <w:jc w:val="both"/>
        <w:rPr>
          <w:rFonts w:ascii="Arial" w:hAnsi="Arial" w:cs="Arial"/>
        </w:rPr>
      </w:pPr>
      <w:r w:rsidRPr="0039632F">
        <w:rPr>
          <w:rFonts w:ascii="Arial" w:hAnsi="Arial" w:cs="Arial"/>
        </w:rPr>
        <w:t xml:space="preserve">W szafach montowane są regulatory typu „bulwa” </w:t>
      </w:r>
      <w:r>
        <w:rPr>
          <w:rFonts w:ascii="Arial" w:hAnsi="Arial" w:cs="Arial"/>
        </w:rPr>
        <w:t>o wysokości 27mm i średnicy Ø50</w:t>
      </w:r>
      <w:r>
        <w:rPr>
          <w:rFonts w:ascii="Arial" w:hAnsi="Arial" w:cs="Arial"/>
        </w:rPr>
        <w:br/>
      </w:r>
      <w:r w:rsidRPr="0039632F">
        <w:rPr>
          <w:rFonts w:ascii="Arial" w:hAnsi="Arial" w:cs="Arial"/>
        </w:rPr>
        <w:t>z możliwością regulacji od wewnątrz szafy. Wyroby pos</w:t>
      </w:r>
      <w:r>
        <w:rPr>
          <w:rFonts w:ascii="Arial" w:hAnsi="Arial" w:cs="Arial"/>
        </w:rPr>
        <w:t>iadają zamek wciskany z kluczem</w:t>
      </w:r>
      <w:r>
        <w:rPr>
          <w:rFonts w:ascii="Arial" w:hAnsi="Arial" w:cs="Arial"/>
        </w:rPr>
        <w:br/>
      </w:r>
      <w:r w:rsidRPr="0039632F">
        <w:rPr>
          <w:rFonts w:ascii="Arial" w:hAnsi="Arial" w:cs="Arial"/>
        </w:rPr>
        <w:t xml:space="preserve">w 1000 kombinacji. Uchwyty zastosowane w wyrobie są wykonane ze stopu </w:t>
      </w:r>
      <w:proofErr w:type="spellStart"/>
      <w:r w:rsidRPr="0039632F">
        <w:rPr>
          <w:rFonts w:ascii="Arial" w:hAnsi="Arial" w:cs="Arial"/>
        </w:rPr>
        <w:t>ZnAl</w:t>
      </w:r>
      <w:proofErr w:type="spellEnd"/>
      <w:r w:rsidRPr="0039632F">
        <w:rPr>
          <w:rFonts w:ascii="Arial" w:hAnsi="Arial" w:cs="Arial"/>
        </w:rPr>
        <w:t xml:space="preserve"> (cynkowo-aluminiowy) wykończone galwanicznie na srebrny mat przykręcane za pomocą 2 śrub M4x23 </w:t>
      </w:r>
      <w:proofErr w:type="spellStart"/>
      <w:r w:rsidRPr="0039632F">
        <w:rPr>
          <w:rFonts w:ascii="Arial" w:hAnsi="Arial" w:cs="Arial"/>
        </w:rPr>
        <w:t>ocynk</w:t>
      </w:r>
      <w:proofErr w:type="spellEnd"/>
      <w:r w:rsidRPr="0039632F">
        <w:rPr>
          <w:rFonts w:ascii="Arial" w:hAnsi="Arial" w:cs="Arial"/>
        </w:rPr>
        <w:t>. Korpus szafy skręcany poprzez niklowane złącza mimośrodowe umożliwiające łatwy montaż i demontaż bez uszczerbku dla sztywności (wytrzymałości) wyrobu. W szafach z drzwiami przesuwnymi zastosowany jest system mocowania frontów „SLIDE LINE” umożliwiający łatwy i cichy sposób zamykania wyrobu. Szafka ma posiadać pozytywne wyniki badań lub certyfikat zgodności z normami dotyczącymi jakości mebli biurowych: PN-EN 14073-2, wystawione przez niezależną jednostkę uprawnioną do wydawania tego rodzaju zaświadczeń. Jako jednostkę niezależną uzna</w:t>
      </w:r>
      <w:r>
        <w:rPr>
          <w:rFonts w:ascii="Arial" w:hAnsi="Arial" w:cs="Arial"/>
        </w:rPr>
        <w:t>je się każdą jednostkę badawczą</w:t>
      </w:r>
      <w:r>
        <w:rPr>
          <w:rFonts w:ascii="Arial" w:hAnsi="Arial" w:cs="Arial"/>
        </w:rPr>
        <w:br/>
      </w:r>
      <w:r w:rsidRPr="0039632F">
        <w:rPr>
          <w:rFonts w:ascii="Arial" w:hAnsi="Arial" w:cs="Arial"/>
        </w:rPr>
        <w:t>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39632F" w:rsidRDefault="0039632F" w:rsidP="0039632F">
      <w:pPr>
        <w:spacing w:after="0" w:line="240" w:lineRule="auto"/>
        <w:jc w:val="both"/>
        <w:rPr>
          <w:rFonts w:ascii="Arial" w:hAnsi="Arial" w:cs="Arial"/>
        </w:rPr>
      </w:pPr>
      <w:r w:rsidRPr="0039632F">
        <w:rPr>
          <w:rFonts w:ascii="Arial" w:hAnsi="Arial" w:cs="Arial"/>
        </w:rPr>
        <w:t>Szafa ma posiadać pozytywne wyniki badań lub certyfikat zgodności z normami dotyczącymi jakości mebli biurowych: PN-EN 14073-2, dokumenty mają być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w:t>
      </w:r>
      <w:r>
        <w:rPr>
          <w:rFonts w:ascii="Arial" w:hAnsi="Arial" w:cs="Arial"/>
        </w:rPr>
        <w:t>rum Akredytacji (PCA),</w:t>
      </w:r>
      <w:r>
        <w:rPr>
          <w:rFonts w:ascii="Arial" w:hAnsi="Arial" w:cs="Arial"/>
        </w:rPr>
        <w:br/>
      </w:r>
      <w:r w:rsidRPr="0039632F">
        <w:rPr>
          <w:rFonts w:ascii="Arial" w:hAnsi="Arial" w:cs="Arial"/>
        </w:rPr>
        <w:t xml:space="preserve">w przypadku certyfikatów wystawionych przez kraj zrzeszony w Unii Europejskiej, jako jednostkę niezależną uznaje się każdą jednostkę badawczą i certyfikującą posiadającą akredytację odpowiednika PCA w tym kraju. Wykonawca wraz z ofertą składa odrębną kartę </w:t>
      </w:r>
      <w:r w:rsidRPr="0039632F">
        <w:rPr>
          <w:rFonts w:ascii="Arial" w:hAnsi="Arial" w:cs="Arial"/>
        </w:rPr>
        <w:lastRenderedPageBreak/>
        <w:t>katalogową produktu, na której będzie przedstawiony proponowany mebel oraz potwierdzone jego parametry (karta winna zawierać co najmniej wymagane w opisie parametry oraz zdjęcie w formacie A5 lub większym), karta musi zawierać infor</w:t>
      </w:r>
      <w:r>
        <w:rPr>
          <w:rFonts w:ascii="Arial" w:hAnsi="Arial" w:cs="Arial"/>
        </w:rPr>
        <w:t>mację</w:t>
      </w:r>
      <w:r>
        <w:rPr>
          <w:rFonts w:ascii="Arial" w:hAnsi="Arial" w:cs="Arial"/>
        </w:rPr>
        <w:br/>
      </w:r>
      <w:r w:rsidRPr="0039632F">
        <w:rPr>
          <w:rFonts w:ascii="Arial" w:hAnsi="Arial" w:cs="Arial"/>
        </w:rPr>
        <w:t>z nazwą/symbolem/numerem katalogowym mebla oraz nazwę producenta mebla.</w:t>
      </w:r>
    </w:p>
    <w:p w:rsidR="0039632F" w:rsidRDefault="0039632F" w:rsidP="0039632F">
      <w:pPr>
        <w:spacing w:after="0" w:line="240" w:lineRule="auto"/>
        <w:jc w:val="both"/>
        <w:rPr>
          <w:rFonts w:ascii="Arial" w:hAnsi="Arial" w:cs="Arial"/>
        </w:rPr>
      </w:pPr>
    </w:p>
    <w:p w:rsidR="0039632F" w:rsidRDefault="0039632F" w:rsidP="0039632F">
      <w:pPr>
        <w:spacing w:after="0" w:line="240" w:lineRule="auto"/>
        <w:jc w:val="both"/>
        <w:rPr>
          <w:rFonts w:ascii="Arial" w:hAnsi="Arial" w:cs="Arial"/>
          <w:b/>
          <w:sz w:val="24"/>
          <w:szCs w:val="24"/>
        </w:rPr>
      </w:pPr>
      <w:r w:rsidRPr="0039632F">
        <w:rPr>
          <w:rFonts w:ascii="Arial" w:hAnsi="Arial" w:cs="Arial"/>
          <w:b/>
          <w:sz w:val="24"/>
          <w:szCs w:val="24"/>
        </w:rPr>
        <w:t>N1, N2, N3, N4- Nadstawka z drzwiami przesuwnymi</w:t>
      </w:r>
      <w:r>
        <w:rPr>
          <w:rFonts w:ascii="Arial" w:hAnsi="Arial" w:cs="Arial"/>
          <w:b/>
          <w:sz w:val="24"/>
          <w:szCs w:val="24"/>
        </w:rPr>
        <w:t>.</w:t>
      </w:r>
    </w:p>
    <w:p w:rsidR="0039632F" w:rsidRDefault="0039632F" w:rsidP="0039632F">
      <w:pPr>
        <w:spacing w:after="0" w:line="240" w:lineRule="auto"/>
        <w:jc w:val="both"/>
        <w:rPr>
          <w:rFonts w:ascii="Arial" w:hAnsi="Arial" w:cs="Arial"/>
          <w:b/>
          <w:sz w:val="24"/>
          <w:szCs w:val="24"/>
        </w:rPr>
      </w:pPr>
    </w:p>
    <w:p w:rsidR="0039632F" w:rsidRPr="0039632F" w:rsidRDefault="0039632F" w:rsidP="0039632F">
      <w:pPr>
        <w:spacing w:after="0"/>
        <w:jc w:val="both"/>
        <w:rPr>
          <w:rFonts w:ascii="Arial" w:hAnsi="Arial" w:cs="Arial"/>
        </w:rPr>
      </w:pPr>
      <w:r>
        <w:rPr>
          <w:rFonts w:ascii="Arial" w:hAnsi="Arial" w:cs="Arial"/>
        </w:rPr>
        <w:t>Wymiary 1200/432/750 mm,</w:t>
      </w:r>
    </w:p>
    <w:p w:rsidR="0039632F" w:rsidRPr="0039632F" w:rsidRDefault="0039632F" w:rsidP="0039632F">
      <w:pPr>
        <w:spacing w:after="0"/>
        <w:jc w:val="both"/>
        <w:rPr>
          <w:rFonts w:ascii="Arial" w:hAnsi="Arial" w:cs="Arial"/>
        </w:rPr>
      </w:pPr>
      <w:r>
        <w:rPr>
          <w:rFonts w:ascii="Arial" w:hAnsi="Arial" w:cs="Arial"/>
        </w:rPr>
        <w:t>Wymiary 1000/432/1128 mm,</w:t>
      </w:r>
    </w:p>
    <w:p w:rsidR="0039632F" w:rsidRPr="0039632F" w:rsidRDefault="0039632F" w:rsidP="0039632F">
      <w:pPr>
        <w:spacing w:after="0"/>
        <w:jc w:val="both"/>
        <w:rPr>
          <w:rFonts w:ascii="Arial" w:hAnsi="Arial" w:cs="Arial"/>
        </w:rPr>
      </w:pPr>
      <w:r>
        <w:rPr>
          <w:rFonts w:ascii="Arial" w:hAnsi="Arial" w:cs="Arial"/>
        </w:rPr>
        <w:t xml:space="preserve">Wymiary 1200/600/750 mm, </w:t>
      </w:r>
    </w:p>
    <w:p w:rsidR="0039632F" w:rsidRDefault="0039632F" w:rsidP="0039632F">
      <w:pPr>
        <w:spacing w:after="0"/>
        <w:jc w:val="both"/>
        <w:rPr>
          <w:rFonts w:ascii="Arial" w:hAnsi="Arial" w:cs="Arial"/>
        </w:rPr>
      </w:pPr>
      <w:r w:rsidRPr="0039632F">
        <w:rPr>
          <w:rFonts w:ascii="Arial" w:hAnsi="Arial" w:cs="Arial"/>
        </w:rPr>
        <w:t>Wymiary 1200/432/1120 mm,</w:t>
      </w:r>
    </w:p>
    <w:p w:rsidR="00014563" w:rsidRDefault="00014563" w:rsidP="0039632F">
      <w:pPr>
        <w:spacing w:after="0"/>
        <w:jc w:val="both"/>
        <w:rPr>
          <w:rFonts w:ascii="Arial" w:hAnsi="Arial" w:cs="Arial"/>
        </w:rPr>
      </w:pPr>
    </w:p>
    <w:p w:rsidR="0039632F" w:rsidRDefault="00014563" w:rsidP="0039632F">
      <w:pPr>
        <w:spacing w:after="0"/>
        <w:jc w:val="both"/>
        <w:rPr>
          <w:rFonts w:ascii="Arial" w:hAnsi="Arial" w:cs="Arial"/>
        </w:rPr>
      </w:pPr>
      <w:r w:rsidRPr="00014563">
        <w:rPr>
          <w:rFonts w:ascii="Arial" w:hAnsi="Arial" w:cs="Arial"/>
        </w:rPr>
        <w:t>Przykładowe rozwiązanie:</w:t>
      </w:r>
    </w:p>
    <w:p w:rsidR="0039632F" w:rsidRDefault="0039632F" w:rsidP="0039632F">
      <w:pPr>
        <w:spacing w:after="0"/>
        <w:jc w:val="both"/>
        <w:rPr>
          <w:rFonts w:ascii="Arial" w:hAnsi="Arial" w:cs="Arial"/>
        </w:rPr>
      </w:pPr>
      <w:r>
        <w:rPr>
          <w:noProof/>
          <w:sz w:val="24"/>
          <w:szCs w:val="24"/>
          <w:lang w:eastAsia="pl-PL"/>
        </w:rPr>
        <w:drawing>
          <wp:inline distT="0" distB="0" distL="0" distR="0">
            <wp:extent cx="2047875" cy="1638300"/>
            <wp:effectExtent l="0" t="0" r="952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7875" cy="1638300"/>
                    </a:xfrm>
                    <a:prstGeom prst="rect">
                      <a:avLst/>
                    </a:prstGeom>
                    <a:noFill/>
                  </pic:spPr>
                </pic:pic>
              </a:graphicData>
            </a:graphic>
          </wp:inline>
        </w:drawing>
      </w:r>
    </w:p>
    <w:p w:rsidR="00461BAA" w:rsidRPr="00461BAA" w:rsidRDefault="00461BAA" w:rsidP="00461BAA">
      <w:pPr>
        <w:spacing w:after="0"/>
        <w:jc w:val="both"/>
        <w:rPr>
          <w:rFonts w:ascii="Arial" w:hAnsi="Arial" w:cs="Arial"/>
        </w:rPr>
      </w:pPr>
      <w:r w:rsidRPr="00461BAA">
        <w:rPr>
          <w:rFonts w:ascii="Arial" w:hAnsi="Arial" w:cs="Arial"/>
        </w:rPr>
        <w:t>Wszystkie szafy i regały posiadają ścianę tylną z płyty 18mm nadając wyrobowi wytrzymałości i stabilności. Wie ce górne wykonane z płyty 28mm.Półki mocowane za pomocą złączy „TITUS EXPANDO 6” zabezpieczających przed przypadkowym wysunięciem, które zwiększają sztywność szafy oraz niwelują możliwość ugięcia półki gdyż całe obciążenie statyczne przeniesione zostaje na korpus szafy. Wszystkie widoczne wąskie płaszczyzny płyty mają być   zabezpieczone doklejką przyklejoną za pomocą kleju poliuretanowego PUR, który ma trwale zabezpieczyć krawędzie przed szkodliwym działaniem wilgoci oraz wysokiej temperatury. Wskazana technologia ma gwarantować</w:t>
      </w:r>
      <w:r>
        <w:rPr>
          <w:rFonts w:ascii="Arial" w:hAnsi="Arial" w:cs="Arial"/>
        </w:rPr>
        <w:t xml:space="preserve"> wodoodporne połączenie obrzeża</w:t>
      </w:r>
      <w:r>
        <w:rPr>
          <w:rFonts w:ascii="Arial" w:hAnsi="Arial" w:cs="Arial"/>
        </w:rPr>
        <w:br/>
      </w:r>
      <w:r w:rsidRPr="00461BAA">
        <w:rPr>
          <w:rFonts w:ascii="Arial" w:hAnsi="Arial" w:cs="Arial"/>
        </w:rPr>
        <w:t>z płytą.</w:t>
      </w:r>
    </w:p>
    <w:p w:rsidR="00461BAA" w:rsidRDefault="00461BAA" w:rsidP="00461BAA">
      <w:pPr>
        <w:spacing w:after="0"/>
        <w:jc w:val="both"/>
        <w:rPr>
          <w:rFonts w:ascii="Arial" w:hAnsi="Arial" w:cs="Arial"/>
        </w:rPr>
      </w:pPr>
      <w:r w:rsidRPr="00461BAA">
        <w:rPr>
          <w:rFonts w:ascii="Arial" w:hAnsi="Arial" w:cs="Arial"/>
        </w:rPr>
        <w:t xml:space="preserve">Wyroby posiadają zamek wciskany z kluczem w 1000 </w:t>
      </w:r>
      <w:r>
        <w:rPr>
          <w:rFonts w:ascii="Arial" w:hAnsi="Arial" w:cs="Arial"/>
        </w:rPr>
        <w:t>kombinacji. Uchwyty zastosowane</w:t>
      </w:r>
      <w:r>
        <w:rPr>
          <w:rFonts w:ascii="Arial" w:hAnsi="Arial" w:cs="Arial"/>
        </w:rPr>
        <w:br/>
      </w:r>
      <w:r w:rsidRPr="00461BAA">
        <w:rPr>
          <w:rFonts w:ascii="Arial" w:hAnsi="Arial" w:cs="Arial"/>
        </w:rPr>
        <w:t xml:space="preserve">w wyrobie są wykonane ze stopu </w:t>
      </w:r>
      <w:proofErr w:type="spellStart"/>
      <w:r w:rsidRPr="00461BAA">
        <w:rPr>
          <w:rFonts w:ascii="Arial" w:hAnsi="Arial" w:cs="Arial"/>
        </w:rPr>
        <w:t>ZnAl</w:t>
      </w:r>
      <w:proofErr w:type="spellEnd"/>
      <w:r w:rsidRPr="00461BAA">
        <w:rPr>
          <w:rFonts w:ascii="Arial" w:hAnsi="Arial" w:cs="Arial"/>
        </w:rPr>
        <w:t xml:space="preserve"> (cynkowo-aluminiowy) wykończone galwanicznie na srebrny mat przykręcane za pomocą 2 śrub M4x23 </w:t>
      </w:r>
      <w:proofErr w:type="spellStart"/>
      <w:r w:rsidRPr="00461BAA">
        <w:rPr>
          <w:rFonts w:ascii="Arial" w:hAnsi="Arial" w:cs="Arial"/>
        </w:rPr>
        <w:t>ocynk</w:t>
      </w:r>
      <w:proofErr w:type="spellEnd"/>
      <w:r w:rsidRPr="00461BAA">
        <w:rPr>
          <w:rFonts w:ascii="Arial" w:hAnsi="Arial" w:cs="Arial"/>
        </w:rPr>
        <w:t>. Korpus szafy skręcany poprzez niklowane złącza mimośrodowe umożliwiające łatwy montaż i demontaż bez uszczerbku dla sztywności (wytrzymałości) wyrobu. W szafach z drzwiami przesuwnymi zastosowany jest system mocowania frontów „SLIDE LINE” umożliwiający łatwy i cichy sposób zamykania wyrobu. Szafka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461BAA">
        <w:rPr>
          <w:rFonts w:ascii="Arial" w:hAnsi="Arial" w:cs="Arial"/>
        </w:rPr>
        <w:t xml:space="preserve">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 Szafa ma posiadać pozytywne wyniki badań lub certyfikat zgodności z normami dotyczącymi jakości mebli biurowych: PN-EN 14073-2, dokumenty mają być wystawione przez niezależną </w:t>
      </w:r>
      <w:r w:rsidRPr="00461BAA">
        <w:rPr>
          <w:rFonts w:ascii="Arial" w:hAnsi="Arial" w:cs="Arial"/>
        </w:rPr>
        <w:lastRenderedPageBreak/>
        <w:t>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461BAA">
        <w:rPr>
          <w:rFonts w:ascii="Arial" w:hAnsi="Arial" w:cs="Arial"/>
        </w:rPr>
        <w:t>w przypadku certyfikatów wystawionych przez kraj zrzeszony w Unii Europejskiej, jako jednostkę niezależną uznaje się każdą jednostkę badawczą i certyfikującą posiadającą akredytację odpowiednika PCA w tym kraju. Wykonawca wraz z ofertą składa odrębną kartę katalogową produktu, na której będzie przedstawiony proponowany mebel oraz potwierdzone jego parametry (karta winna zawierać co najmniej wymagane w opisie parametry oraz zdjęcie w formacie A5 lub większym),</w:t>
      </w:r>
      <w:r>
        <w:rPr>
          <w:rFonts w:ascii="Arial" w:hAnsi="Arial" w:cs="Arial"/>
        </w:rPr>
        <w:t xml:space="preserve"> karta musi zawierać informację</w:t>
      </w:r>
      <w:r>
        <w:rPr>
          <w:rFonts w:ascii="Arial" w:hAnsi="Arial" w:cs="Arial"/>
        </w:rPr>
        <w:br/>
      </w:r>
      <w:r w:rsidRPr="00461BAA">
        <w:rPr>
          <w:rFonts w:ascii="Arial" w:hAnsi="Arial" w:cs="Arial"/>
        </w:rPr>
        <w:t>z nazwą/symbolem/numerem katalogowym mebla oraz nazwę producenta mebla.</w:t>
      </w:r>
    </w:p>
    <w:p w:rsidR="008F59B6" w:rsidRDefault="008F59B6" w:rsidP="00461BAA">
      <w:pPr>
        <w:spacing w:after="0"/>
        <w:jc w:val="both"/>
        <w:rPr>
          <w:rFonts w:ascii="Arial" w:hAnsi="Arial" w:cs="Arial"/>
        </w:rPr>
      </w:pPr>
    </w:p>
    <w:p w:rsidR="008F59B6" w:rsidRPr="008F59B6" w:rsidRDefault="008F59B6" w:rsidP="008F59B6">
      <w:pPr>
        <w:spacing w:after="0"/>
        <w:jc w:val="both"/>
        <w:rPr>
          <w:rFonts w:ascii="Arial" w:hAnsi="Arial" w:cs="Arial"/>
          <w:b/>
          <w:sz w:val="24"/>
          <w:szCs w:val="24"/>
        </w:rPr>
      </w:pPr>
      <w:r w:rsidRPr="008F59B6">
        <w:rPr>
          <w:rFonts w:ascii="Arial" w:hAnsi="Arial" w:cs="Arial"/>
          <w:b/>
          <w:sz w:val="24"/>
          <w:szCs w:val="24"/>
        </w:rPr>
        <w:t xml:space="preserve">N5 Nadstawka </w:t>
      </w:r>
    </w:p>
    <w:p w:rsidR="008F59B6" w:rsidRPr="008F59B6" w:rsidRDefault="008F59B6" w:rsidP="008F59B6">
      <w:pPr>
        <w:spacing w:after="0"/>
        <w:jc w:val="both"/>
        <w:rPr>
          <w:rFonts w:ascii="Arial" w:hAnsi="Arial" w:cs="Arial"/>
        </w:rPr>
      </w:pPr>
    </w:p>
    <w:p w:rsidR="008F59B6" w:rsidRDefault="008F59B6" w:rsidP="0039632F">
      <w:pPr>
        <w:spacing w:after="0"/>
        <w:jc w:val="both"/>
        <w:rPr>
          <w:rFonts w:ascii="Arial" w:hAnsi="Arial" w:cs="Arial"/>
        </w:rPr>
      </w:pPr>
      <w:r w:rsidRPr="008F59B6">
        <w:rPr>
          <w:rFonts w:ascii="Arial" w:hAnsi="Arial" w:cs="Arial"/>
        </w:rPr>
        <w:t>Wymiary 800x385x750 mm</w:t>
      </w:r>
    </w:p>
    <w:p w:rsidR="00014563" w:rsidRDefault="00014563" w:rsidP="0039632F">
      <w:pPr>
        <w:spacing w:after="0"/>
        <w:jc w:val="both"/>
        <w:rPr>
          <w:rFonts w:ascii="Arial" w:hAnsi="Arial" w:cs="Arial"/>
        </w:rPr>
      </w:pPr>
      <w:r w:rsidRPr="00014563">
        <w:rPr>
          <w:rFonts w:ascii="Arial" w:hAnsi="Arial" w:cs="Arial"/>
        </w:rPr>
        <w:t>Przykładowe rozwiązanie:</w:t>
      </w:r>
    </w:p>
    <w:p w:rsidR="008F59B6" w:rsidRDefault="008F59B6" w:rsidP="0039632F">
      <w:pPr>
        <w:spacing w:after="0"/>
        <w:jc w:val="both"/>
        <w:rPr>
          <w:rFonts w:ascii="Arial" w:hAnsi="Arial" w:cs="Arial"/>
        </w:rPr>
      </w:pPr>
      <w:r>
        <w:rPr>
          <w:noProof/>
          <w:sz w:val="24"/>
          <w:szCs w:val="24"/>
          <w:lang w:eastAsia="pl-PL"/>
        </w:rPr>
        <w:drawing>
          <wp:inline distT="0" distB="0" distL="0" distR="0">
            <wp:extent cx="1971675" cy="1685925"/>
            <wp:effectExtent l="0" t="0" r="9525" b="952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1675" cy="1685925"/>
                    </a:xfrm>
                    <a:prstGeom prst="rect">
                      <a:avLst/>
                    </a:prstGeom>
                    <a:noFill/>
                  </pic:spPr>
                </pic:pic>
              </a:graphicData>
            </a:graphic>
          </wp:inline>
        </w:drawing>
      </w:r>
    </w:p>
    <w:p w:rsidR="008F59B6" w:rsidRDefault="008F59B6" w:rsidP="0039632F">
      <w:pPr>
        <w:spacing w:after="0"/>
        <w:jc w:val="both"/>
        <w:rPr>
          <w:rFonts w:ascii="Arial" w:hAnsi="Arial" w:cs="Arial"/>
        </w:rPr>
      </w:pPr>
    </w:p>
    <w:p w:rsidR="008F59B6" w:rsidRPr="008F59B6" w:rsidRDefault="008F59B6" w:rsidP="008F59B6">
      <w:pPr>
        <w:spacing w:after="0"/>
        <w:jc w:val="both"/>
        <w:rPr>
          <w:rFonts w:ascii="Arial" w:hAnsi="Arial" w:cs="Arial"/>
        </w:rPr>
      </w:pPr>
      <w:r w:rsidRPr="008F59B6">
        <w:rPr>
          <w:rFonts w:ascii="Arial" w:hAnsi="Arial" w:cs="Arial"/>
        </w:rPr>
        <w:t>Wymagania minimalne:</w:t>
      </w:r>
    </w:p>
    <w:p w:rsidR="008F59B6" w:rsidRPr="008F59B6" w:rsidRDefault="008F59B6" w:rsidP="008F59B6">
      <w:pPr>
        <w:spacing w:after="0"/>
        <w:jc w:val="both"/>
        <w:rPr>
          <w:rFonts w:ascii="Arial" w:hAnsi="Arial" w:cs="Arial"/>
        </w:rPr>
      </w:pPr>
      <w:r w:rsidRPr="008F59B6">
        <w:rPr>
          <w:rFonts w:ascii="Arial" w:hAnsi="Arial" w:cs="Arial"/>
        </w:rPr>
        <w:t xml:space="preserve">Szafa ma być wykonana z płyty wiórowej </w:t>
      </w:r>
      <w:proofErr w:type="spellStart"/>
      <w:r w:rsidRPr="008F59B6">
        <w:rPr>
          <w:rFonts w:ascii="Arial" w:hAnsi="Arial" w:cs="Arial"/>
        </w:rPr>
        <w:t>melaminowanej</w:t>
      </w:r>
      <w:proofErr w:type="spellEnd"/>
      <w:r w:rsidRPr="008F59B6">
        <w:rPr>
          <w:rFonts w:ascii="Arial" w:hAnsi="Arial" w:cs="Arial"/>
        </w:rPr>
        <w:t xml:space="preserve"> o grubości 18 mm oraz 28 mm oraz Obrzeża płyt mają być okleinowane doklejką PVC o grubości 2 mm. Płyta wiórowa ma spełniać wymagania normy PN EN 14322, emisja formaldehydu ma odpowiadać klasie E1. Wieniec dolny, boki i półki szafy mają być wykonane z płyty grubości 18 mm, co wpływa na wytrzymałość i stabilność mebla. Wieniec górny szafy m</w:t>
      </w:r>
      <w:r>
        <w:rPr>
          <w:rFonts w:ascii="Arial" w:hAnsi="Arial" w:cs="Arial"/>
        </w:rPr>
        <w:t>a być wykonany z płyty wiórowej</w:t>
      </w:r>
      <w:r>
        <w:rPr>
          <w:rFonts w:ascii="Arial" w:hAnsi="Arial" w:cs="Arial"/>
        </w:rPr>
        <w:br/>
      </w:r>
      <w:r w:rsidRPr="008F59B6">
        <w:rPr>
          <w:rFonts w:ascii="Arial" w:hAnsi="Arial" w:cs="Arial"/>
        </w:rPr>
        <w:t>o grubości 28 mm. W przypadku szaf zamykanych front (drzwi) – płyta wiórowa o grubości 18 mm. Fronty mają być mocowane do korpusu szafy za pomocą zawiasów o możliwym kącie otwarcia 110° Szafa ma być wyposażona w zamek pat</w:t>
      </w:r>
      <w:r>
        <w:rPr>
          <w:rFonts w:ascii="Arial" w:hAnsi="Arial" w:cs="Arial"/>
        </w:rPr>
        <w:t xml:space="preserve">entowy. Półki mają być wykonane </w:t>
      </w:r>
      <w:r w:rsidRPr="008F59B6">
        <w:rPr>
          <w:rFonts w:ascii="Arial" w:hAnsi="Arial" w:cs="Arial"/>
        </w:rPr>
        <w:t>z płyty o grubości min 18 mm i być mocowane za pomocą złączy zabezpieczających przed przypadkowym wysunięciem, które zwiększają sztywność szafy oraz niwelują możliwość ugięcia półki gdyż całe obciążenie statyczne przeni</w:t>
      </w:r>
      <w:r>
        <w:rPr>
          <w:rFonts w:ascii="Arial" w:hAnsi="Arial" w:cs="Arial"/>
        </w:rPr>
        <w:t xml:space="preserve">esione zostaje na korpus szafy. </w:t>
      </w:r>
      <w:r w:rsidRPr="008F59B6">
        <w:rPr>
          <w:rFonts w:ascii="Arial" w:hAnsi="Arial" w:cs="Arial"/>
        </w:rPr>
        <w:t>W szafach mają się znajdować regulatory</w:t>
      </w:r>
      <w:r>
        <w:rPr>
          <w:rFonts w:ascii="Arial" w:hAnsi="Arial" w:cs="Arial"/>
        </w:rPr>
        <w:t xml:space="preserve"> typu „bulwa” o wysokości 27 mm</w:t>
      </w:r>
      <w:r>
        <w:rPr>
          <w:rFonts w:ascii="Arial" w:hAnsi="Arial" w:cs="Arial"/>
        </w:rPr>
        <w:br/>
      </w:r>
      <w:r w:rsidRPr="008F59B6">
        <w:rPr>
          <w:rFonts w:ascii="Arial" w:hAnsi="Arial" w:cs="Arial"/>
        </w:rPr>
        <w:t>i średnic</w:t>
      </w:r>
      <w:r>
        <w:rPr>
          <w:rFonts w:ascii="Arial" w:hAnsi="Arial" w:cs="Arial"/>
        </w:rPr>
        <w:t xml:space="preserve">y fi 50 </w:t>
      </w:r>
      <w:r w:rsidRPr="008F59B6">
        <w:rPr>
          <w:rFonts w:ascii="Arial" w:hAnsi="Arial" w:cs="Arial"/>
        </w:rPr>
        <w:t>z możliwością regulacji od wewnątrz szafy. Uchwyty zastosowane w szafach mają być dwupunktowe. Korpus szafy skręcany poprzez niklowane złącza mimośrodowe umożliwiające łatwy montaż i demontaż bez uszczerbku dla sztywności (wytrzymałości) wyrobu.</w:t>
      </w:r>
    </w:p>
    <w:p w:rsidR="008F59B6" w:rsidRPr="008F59B6" w:rsidRDefault="008F59B6" w:rsidP="008F59B6">
      <w:pPr>
        <w:spacing w:after="0"/>
        <w:jc w:val="both"/>
        <w:rPr>
          <w:rFonts w:ascii="Arial" w:hAnsi="Arial" w:cs="Arial"/>
        </w:rPr>
      </w:pPr>
      <w:r w:rsidRPr="008F59B6">
        <w:rPr>
          <w:rFonts w:ascii="Arial" w:hAnsi="Arial" w:cs="Arial"/>
        </w:rPr>
        <w:t>Wraz z ofertą należy przedstawić:</w:t>
      </w:r>
    </w:p>
    <w:p w:rsidR="008F59B6" w:rsidRPr="008F59B6" w:rsidRDefault="008F59B6" w:rsidP="008F59B6">
      <w:pPr>
        <w:spacing w:after="0"/>
        <w:jc w:val="both"/>
        <w:rPr>
          <w:rFonts w:ascii="Arial" w:hAnsi="Arial" w:cs="Arial"/>
        </w:rPr>
      </w:pPr>
      <w:r>
        <w:rPr>
          <w:rFonts w:ascii="Arial" w:hAnsi="Arial" w:cs="Arial"/>
        </w:rPr>
        <w:t xml:space="preserve">- </w:t>
      </w:r>
      <w:r w:rsidRPr="008F59B6">
        <w:rPr>
          <w:rFonts w:ascii="Arial" w:hAnsi="Arial" w:cs="Arial"/>
        </w:rPr>
        <w:t xml:space="preserve">Wykonawca wraz z ofertą składa odrębną kartę katalogową produktu, na której będzie przedstawiony proponowany mebel oraz potwierdzone jego parametry (karta winna zawierać co najmniej wymagane w opisie   parametry oraz zdjęcie w formacie A5 lub większym), karta </w:t>
      </w:r>
      <w:r w:rsidRPr="008F59B6">
        <w:rPr>
          <w:rFonts w:ascii="Arial" w:hAnsi="Arial" w:cs="Arial"/>
        </w:rPr>
        <w:lastRenderedPageBreak/>
        <w:t>musi zawierać informację z nazwą/symbolem/numerem katalogowym mebla oraz nazwę producenta mebla</w:t>
      </w:r>
    </w:p>
    <w:p w:rsidR="008F59B6" w:rsidRDefault="008F59B6" w:rsidP="008F59B6">
      <w:pPr>
        <w:spacing w:after="0"/>
        <w:jc w:val="both"/>
        <w:rPr>
          <w:rFonts w:ascii="Arial" w:hAnsi="Arial" w:cs="Arial"/>
        </w:rPr>
      </w:pPr>
      <w:r>
        <w:rPr>
          <w:rFonts w:ascii="Arial" w:hAnsi="Arial" w:cs="Arial"/>
        </w:rPr>
        <w:t xml:space="preserve">- </w:t>
      </w:r>
      <w:r w:rsidRPr="008F59B6">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8F59B6">
        <w:rPr>
          <w:rFonts w:ascii="Arial" w:hAnsi="Arial" w:cs="Arial"/>
        </w:rPr>
        <w:t>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5857BD" w:rsidRDefault="005857BD" w:rsidP="008F59B6">
      <w:pPr>
        <w:spacing w:after="0"/>
        <w:jc w:val="both"/>
        <w:rPr>
          <w:rFonts w:ascii="Arial" w:hAnsi="Arial" w:cs="Arial"/>
        </w:rPr>
      </w:pPr>
    </w:p>
    <w:p w:rsidR="005857BD" w:rsidRPr="005857BD" w:rsidRDefault="002F1BA9" w:rsidP="005857BD">
      <w:pPr>
        <w:spacing w:after="0"/>
        <w:jc w:val="both"/>
        <w:rPr>
          <w:rFonts w:ascii="Arial" w:hAnsi="Arial" w:cs="Arial"/>
          <w:b/>
          <w:sz w:val="24"/>
          <w:szCs w:val="24"/>
        </w:rPr>
      </w:pPr>
      <w:r>
        <w:rPr>
          <w:rFonts w:ascii="Arial" w:hAnsi="Arial" w:cs="Arial"/>
          <w:b/>
          <w:sz w:val="24"/>
          <w:szCs w:val="24"/>
        </w:rPr>
        <w:t>P2</w:t>
      </w:r>
      <w:r w:rsidR="005857BD" w:rsidRPr="005857BD">
        <w:rPr>
          <w:rFonts w:ascii="Arial" w:hAnsi="Arial" w:cs="Arial"/>
          <w:b/>
          <w:sz w:val="24"/>
          <w:szCs w:val="24"/>
        </w:rPr>
        <w:t xml:space="preserve">- osłona czołowa biurka </w:t>
      </w:r>
    </w:p>
    <w:p w:rsidR="005857BD" w:rsidRPr="005857BD" w:rsidRDefault="005857BD" w:rsidP="005857BD">
      <w:pPr>
        <w:spacing w:after="0"/>
        <w:jc w:val="both"/>
        <w:rPr>
          <w:rFonts w:ascii="Arial" w:hAnsi="Arial" w:cs="Arial"/>
        </w:rPr>
      </w:pPr>
    </w:p>
    <w:p w:rsidR="005857BD" w:rsidRDefault="005857BD" w:rsidP="005857BD">
      <w:pPr>
        <w:spacing w:after="0"/>
        <w:jc w:val="both"/>
        <w:rPr>
          <w:rFonts w:ascii="Arial" w:hAnsi="Arial" w:cs="Arial"/>
        </w:rPr>
      </w:pPr>
      <w:r w:rsidRPr="005857BD">
        <w:rPr>
          <w:rFonts w:ascii="Arial" w:hAnsi="Arial" w:cs="Arial"/>
        </w:rPr>
        <w:t>Wymiary 1600x18x400</w:t>
      </w:r>
    </w:p>
    <w:p w:rsidR="00014563" w:rsidRDefault="00014563" w:rsidP="005857BD">
      <w:pPr>
        <w:spacing w:after="0"/>
        <w:jc w:val="both"/>
        <w:rPr>
          <w:rFonts w:ascii="Arial" w:hAnsi="Arial" w:cs="Arial"/>
        </w:rPr>
      </w:pPr>
      <w:r w:rsidRPr="00014563">
        <w:rPr>
          <w:rFonts w:ascii="Arial" w:hAnsi="Arial" w:cs="Arial"/>
        </w:rPr>
        <w:t>Przykładowe rozwiązanie:</w:t>
      </w:r>
    </w:p>
    <w:p w:rsidR="005857BD" w:rsidRDefault="005857BD" w:rsidP="005857BD">
      <w:pPr>
        <w:spacing w:after="0"/>
        <w:jc w:val="both"/>
        <w:rPr>
          <w:rFonts w:ascii="Arial" w:hAnsi="Arial" w:cs="Arial"/>
        </w:rPr>
      </w:pPr>
      <w:r>
        <w:rPr>
          <w:noProof/>
          <w:sz w:val="24"/>
          <w:szCs w:val="24"/>
          <w:lang w:eastAsia="pl-PL"/>
        </w:rPr>
        <w:drawing>
          <wp:inline distT="0" distB="0" distL="0" distR="0">
            <wp:extent cx="1268095" cy="1268095"/>
            <wp:effectExtent l="0" t="0" r="8255" b="8255"/>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68095" cy="1268095"/>
                    </a:xfrm>
                    <a:prstGeom prst="rect">
                      <a:avLst/>
                    </a:prstGeom>
                    <a:noFill/>
                  </pic:spPr>
                </pic:pic>
              </a:graphicData>
            </a:graphic>
          </wp:inline>
        </w:drawing>
      </w:r>
    </w:p>
    <w:p w:rsidR="005857BD" w:rsidRPr="005857BD" w:rsidRDefault="005857BD" w:rsidP="005857BD">
      <w:pPr>
        <w:spacing w:after="0"/>
        <w:jc w:val="both"/>
        <w:rPr>
          <w:rFonts w:ascii="Arial" w:hAnsi="Arial" w:cs="Arial"/>
          <w:b/>
          <w:sz w:val="24"/>
          <w:szCs w:val="24"/>
        </w:rPr>
      </w:pPr>
      <w:r w:rsidRPr="005857BD">
        <w:rPr>
          <w:rFonts w:ascii="Arial" w:hAnsi="Arial" w:cs="Arial"/>
          <w:b/>
          <w:sz w:val="24"/>
          <w:szCs w:val="24"/>
        </w:rPr>
        <w:t xml:space="preserve">O1-Panel dzielący </w:t>
      </w:r>
    </w:p>
    <w:p w:rsidR="005857BD" w:rsidRPr="005857BD" w:rsidRDefault="005857BD" w:rsidP="005857BD">
      <w:pPr>
        <w:spacing w:after="0"/>
        <w:jc w:val="both"/>
        <w:rPr>
          <w:rFonts w:ascii="Arial" w:hAnsi="Arial" w:cs="Arial"/>
        </w:rPr>
      </w:pPr>
    </w:p>
    <w:p w:rsidR="005857BD" w:rsidRDefault="005857BD" w:rsidP="005857BD">
      <w:pPr>
        <w:spacing w:after="0"/>
        <w:jc w:val="both"/>
        <w:rPr>
          <w:rFonts w:ascii="Arial" w:hAnsi="Arial" w:cs="Arial"/>
        </w:rPr>
      </w:pPr>
      <w:r w:rsidRPr="005857BD">
        <w:rPr>
          <w:rFonts w:ascii="Arial" w:hAnsi="Arial" w:cs="Arial"/>
        </w:rPr>
        <w:t>Wymiary 1600x30x800 mm</w:t>
      </w:r>
    </w:p>
    <w:p w:rsidR="00014563" w:rsidRDefault="00014563" w:rsidP="005857BD">
      <w:pPr>
        <w:spacing w:after="0"/>
        <w:jc w:val="both"/>
        <w:rPr>
          <w:rFonts w:ascii="Arial" w:hAnsi="Arial" w:cs="Arial"/>
        </w:rPr>
      </w:pPr>
      <w:r w:rsidRPr="00014563">
        <w:rPr>
          <w:rFonts w:ascii="Arial" w:hAnsi="Arial" w:cs="Arial"/>
        </w:rPr>
        <w:t>Przykładowe rozwiązanie:</w:t>
      </w:r>
    </w:p>
    <w:p w:rsidR="005857BD" w:rsidRDefault="005857BD" w:rsidP="005857BD">
      <w:pPr>
        <w:spacing w:after="0"/>
        <w:jc w:val="both"/>
        <w:rPr>
          <w:rFonts w:ascii="Arial" w:hAnsi="Arial" w:cs="Arial"/>
        </w:rPr>
      </w:pPr>
      <w:r>
        <w:rPr>
          <w:noProof/>
          <w:sz w:val="24"/>
          <w:szCs w:val="24"/>
          <w:lang w:eastAsia="pl-PL"/>
        </w:rPr>
        <w:drawing>
          <wp:inline distT="0" distB="0" distL="0" distR="0">
            <wp:extent cx="1695450" cy="1647825"/>
            <wp:effectExtent l="0" t="0" r="0" b="9525"/>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95450" cy="1647825"/>
                    </a:xfrm>
                    <a:prstGeom prst="rect">
                      <a:avLst/>
                    </a:prstGeom>
                    <a:noFill/>
                  </pic:spPr>
                </pic:pic>
              </a:graphicData>
            </a:graphic>
          </wp:inline>
        </w:drawing>
      </w:r>
    </w:p>
    <w:p w:rsidR="005857BD" w:rsidRDefault="005857BD" w:rsidP="005857BD">
      <w:pPr>
        <w:spacing w:after="0"/>
        <w:jc w:val="both"/>
        <w:rPr>
          <w:rFonts w:ascii="Arial" w:hAnsi="Arial" w:cs="Arial"/>
        </w:rPr>
      </w:pPr>
      <w:r w:rsidRPr="005857BD">
        <w:rPr>
          <w:rFonts w:ascii="Arial" w:hAnsi="Arial" w:cs="Arial"/>
        </w:rPr>
        <w:t xml:space="preserve">Konstrukcja wykonana ze sztywnej płyty wiórowej o grubości 25mm, obleczona tkaniną. Tkanina   dodatkowo wzbogacona jest termoplastyczną pianką poliuretanową o grubości ok. 4mm metodą laminacji płomieniowej. -Grzbiet </w:t>
      </w:r>
      <w:proofErr w:type="spellStart"/>
      <w:r w:rsidRPr="005857BD">
        <w:rPr>
          <w:rFonts w:ascii="Arial" w:hAnsi="Arial" w:cs="Arial"/>
        </w:rPr>
        <w:t>panela</w:t>
      </w:r>
      <w:proofErr w:type="spellEnd"/>
      <w:r w:rsidRPr="005857BD">
        <w:rPr>
          <w:rFonts w:ascii="Arial" w:hAnsi="Arial" w:cs="Arial"/>
        </w:rPr>
        <w:t xml:space="preserve"> wykończony ozdobną ramką tworzywową w kolorze szarym - Możliwość przypinana szpilek do paneli. Panel wyposażony w dwa metalowe uchwyty do zamocowania od frontu mebla.</w:t>
      </w:r>
    </w:p>
    <w:p w:rsidR="005857BD" w:rsidRDefault="005857BD" w:rsidP="005857BD">
      <w:pPr>
        <w:spacing w:after="0"/>
        <w:jc w:val="both"/>
        <w:rPr>
          <w:rFonts w:ascii="Arial" w:hAnsi="Arial" w:cs="Arial"/>
        </w:rPr>
      </w:pPr>
    </w:p>
    <w:p w:rsidR="005857BD" w:rsidRPr="005857BD" w:rsidRDefault="005857BD" w:rsidP="005857BD">
      <w:pPr>
        <w:spacing w:after="0"/>
        <w:jc w:val="both"/>
        <w:rPr>
          <w:rFonts w:ascii="Arial" w:hAnsi="Arial" w:cs="Arial"/>
          <w:b/>
          <w:sz w:val="24"/>
          <w:szCs w:val="24"/>
        </w:rPr>
      </w:pPr>
      <w:r w:rsidRPr="005857BD">
        <w:rPr>
          <w:rFonts w:ascii="Arial" w:hAnsi="Arial" w:cs="Arial"/>
          <w:b/>
          <w:sz w:val="24"/>
          <w:szCs w:val="24"/>
        </w:rPr>
        <w:t xml:space="preserve">O2, O3, O4- Panel między biurkowy </w:t>
      </w:r>
    </w:p>
    <w:p w:rsidR="005857BD" w:rsidRPr="005857BD" w:rsidRDefault="005857BD" w:rsidP="005857BD">
      <w:pPr>
        <w:spacing w:after="0"/>
        <w:jc w:val="both"/>
        <w:rPr>
          <w:rFonts w:ascii="Arial" w:hAnsi="Arial" w:cs="Arial"/>
        </w:rPr>
      </w:pPr>
    </w:p>
    <w:p w:rsidR="005857BD" w:rsidRPr="005857BD" w:rsidRDefault="005857BD" w:rsidP="005857BD">
      <w:pPr>
        <w:spacing w:after="0"/>
        <w:jc w:val="both"/>
        <w:rPr>
          <w:rFonts w:ascii="Arial" w:hAnsi="Arial" w:cs="Arial"/>
        </w:rPr>
      </w:pPr>
      <w:r w:rsidRPr="005857BD">
        <w:rPr>
          <w:rFonts w:ascii="Arial" w:hAnsi="Arial" w:cs="Arial"/>
        </w:rPr>
        <w:t>Wymiar 1790x30x350</w:t>
      </w:r>
    </w:p>
    <w:p w:rsidR="00081D6B" w:rsidRDefault="005857BD" w:rsidP="005857BD">
      <w:pPr>
        <w:spacing w:after="0"/>
        <w:jc w:val="both"/>
        <w:rPr>
          <w:rFonts w:ascii="Arial" w:hAnsi="Arial" w:cs="Arial"/>
        </w:rPr>
      </w:pPr>
      <w:r w:rsidRPr="005857BD">
        <w:rPr>
          <w:rFonts w:ascii="Arial" w:hAnsi="Arial" w:cs="Arial"/>
        </w:rPr>
        <w:t>Wymiar 1590x30x350</w:t>
      </w:r>
    </w:p>
    <w:p w:rsidR="00014563" w:rsidRDefault="00014563" w:rsidP="005857BD">
      <w:pPr>
        <w:spacing w:after="0"/>
        <w:jc w:val="both"/>
        <w:rPr>
          <w:rFonts w:ascii="Arial" w:hAnsi="Arial" w:cs="Arial"/>
        </w:rPr>
      </w:pPr>
      <w:r w:rsidRPr="00014563">
        <w:rPr>
          <w:rFonts w:ascii="Arial" w:hAnsi="Arial" w:cs="Arial"/>
        </w:rPr>
        <w:lastRenderedPageBreak/>
        <w:t>Przykładowe rozwiązanie:</w:t>
      </w:r>
    </w:p>
    <w:p w:rsidR="00081D6B" w:rsidRDefault="00081D6B" w:rsidP="005857BD">
      <w:pPr>
        <w:spacing w:after="0"/>
        <w:jc w:val="both"/>
        <w:rPr>
          <w:rFonts w:ascii="Arial" w:hAnsi="Arial" w:cs="Arial"/>
        </w:rPr>
      </w:pPr>
      <w:r>
        <w:rPr>
          <w:noProof/>
          <w:lang w:eastAsia="pl-PL"/>
        </w:rPr>
        <w:drawing>
          <wp:inline distT="0" distB="0" distL="0" distR="0" wp14:anchorId="4D8BAA24" wp14:editId="020B06D7">
            <wp:extent cx="2000250" cy="1095375"/>
            <wp:effectExtent l="0" t="0" r="0" b="9525"/>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2345" cy="1096522"/>
                    </a:xfrm>
                    <a:prstGeom prst="rect">
                      <a:avLst/>
                    </a:prstGeom>
                    <a:noFill/>
                  </pic:spPr>
                </pic:pic>
              </a:graphicData>
            </a:graphic>
          </wp:inline>
        </w:drawing>
      </w:r>
    </w:p>
    <w:p w:rsidR="00081D6B" w:rsidRDefault="00081D6B" w:rsidP="005857BD">
      <w:pPr>
        <w:spacing w:after="0"/>
        <w:jc w:val="both"/>
        <w:rPr>
          <w:rFonts w:ascii="Arial" w:hAnsi="Arial" w:cs="Arial"/>
        </w:rPr>
      </w:pPr>
      <w:r w:rsidRPr="00081D6B">
        <w:rPr>
          <w:rFonts w:ascii="Arial" w:hAnsi="Arial" w:cs="Arial"/>
        </w:rPr>
        <w:t xml:space="preserve">Konstrukcja wykonana ze sztywnej płyty wiórowej o grubości 25mm, obleczona tkaniną. Tkanina   dodatkowo wzbogacona jest termoplastyczną pianką poliuretanową o grubości ok. 4mm metodą laminacji płomieniowej. -Grzbiet </w:t>
      </w:r>
      <w:proofErr w:type="spellStart"/>
      <w:r w:rsidRPr="00081D6B">
        <w:rPr>
          <w:rFonts w:ascii="Arial" w:hAnsi="Arial" w:cs="Arial"/>
        </w:rPr>
        <w:t>panela</w:t>
      </w:r>
      <w:proofErr w:type="spellEnd"/>
      <w:r w:rsidRPr="00081D6B">
        <w:rPr>
          <w:rFonts w:ascii="Arial" w:hAnsi="Arial" w:cs="Arial"/>
        </w:rPr>
        <w:t xml:space="preserve"> wykończony ozdobną ramką tworzywową w kolorze szarym - Możliwość przypinana szpilek do paneli. Dodatkowo panel wyposażony w dwa metalowe uchwyty do mocowania w biurkach. Panel z obu stron wyposażony również w listwę aluminiową na całej długości, służącą do zawieszania dodatkowych elementów wyposażenia stanowiska pracy jak uchwyt na monitor, pojemnik na długopisy, uchwyt na papier.</w:t>
      </w:r>
    </w:p>
    <w:p w:rsidR="00E35E89" w:rsidRDefault="00E35E89" w:rsidP="005857BD">
      <w:pPr>
        <w:spacing w:after="0"/>
        <w:jc w:val="both"/>
        <w:rPr>
          <w:rFonts w:ascii="Arial" w:hAnsi="Arial" w:cs="Arial"/>
        </w:rPr>
      </w:pPr>
    </w:p>
    <w:p w:rsidR="00E35E89" w:rsidRPr="00E35E89" w:rsidRDefault="00E35E89" w:rsidP="00E35E89">
      <w:pPr>
        <w:spacing w:after="0"/>
        <w:jc w:val="both"/>
        <w:rPr>
          <w:rFonts w:ascii="Arial" w:hAnsi="Arial" w:cs="Arial"/>
        </w:rPr>
      </w:pPr>
    </w:p>
    <w:p w:rsidR="00E35E89" w:rsidRPr="00E35E89" w:rsidRDefault="00E35E89" w:rsidP="00E35E89">
      <w:pPr>
        <w:spacing w:after="0"/>
        <w:jc w:val="both"/>
        <w:rPr>
          <w:rFonts w:ascii="Arial" w:hAnsi="Arial" w:cs="Arial"/>
          <w:b/>
          <w:sz w:val="24"/>
          <w:szCs w:val="24"/>
        </w:rPr>
      </w:pPr>
      <w:r w:rsidRPr="00E35E89">
        <w:rPr>
          <w:rFonts w:ascii="Arial" w:hAnsi="Arial" w:cs="Arial"/>
          <w:b/>
          <w:sz w:val="24"/>
          <w:szCs w:val="24"/>
        </w:rPr>
        <w:t xml:space="preserve">O5- Panel między biurkowy </w:t>
      </w:r>
    </w:p>
    <w:p w:rsidR="00E35E89" w:rsidRPr="00E35E89" w:rsidRDefault="00E35E89" w:rsidP="00E35E89">
      <w:pPr>
        <w:spacing w:after="0"/>
        <w:jc w:val="both"/>
        <w:rPr>
          <w:rFonts w:ascii="Arial" w:hAnsi="Arial" w:cs="Arial"/>
        </w:rPr>
      </w:pPr>
    </w:p>
    <w:p w:rsidR="00E35E89" w:rsidRDefault="00E35E89" w:rsidP="005857BD">
      <w:pPr>
        <w:spacing w:after="0"/>
        <w:jc w:val="both"/>
        <w:rPr>
          <w:rFonts w:ascii="Arial" w:hAnsi="Arial" w:cs="Arial"/>
        </w:rPr>
      </w:pPr>
      <w:r w:rsidRPr="00E35E89">
        <w:rPr>
          <w:rFonts w:ascii="Arial" w:hAnsi="Arial" w:cs="Arial"/>
        </w:rPr>
        <w:t>Wymiar 1590x30x350</w:t>
      </w:r>
    </w:p>
    <w:p w:rsidR="00014563" w:rsidRDefault="00014563" w:rsidP="005857BD">
      <w:pPr>
        <w:spacing w:after="0"/>
        <w:jc w:val="both"/>
        <w:rPr>
          <w:rFonts w:ascii="Arial" w:hAnsi="Arial" w:cs="Arial"/>
        </w:rPr>
      </w:pPr>
    </w:p>
    <w:p w:rsidR="00014563" w:rsidRDefault="00014563" w:rsidP="005857BD">
      <w:pPr>
        <w:spacing w:after="0"/>
        <w:jc w:val="both"/>
        <w:rPr>
          <w:rFonts w:ascii="Arial" w:hAnsi="Arial" w:cs="Arial"/>
        </w:rPr>
      </w:pPr>
      <w:r w:rsidRPr="00014563">
        <w:rPr>
          <w:rFonts w:ascii="Arial" w:hAnsi="Arial" w:cs="Arial"/>
        </w:rPr>
        <w:t>Przykładowe rozwiązanie:</w:t>
      </w:r>
    </w:p>
    <w:p w:rsidR="00E35E89" w:rsidRDefault="00E35E89" w:rsidP="005857BD">
      <w:pPr>
        <w:spacing w:after="0"/>
        <w:jc w:val="both"/>
        <w:rPr>
          <w:rFonts w:ascii="Arial" w:hAnsi="Arial" w:cs="Arial"/>
        </w:rPr>
      </w:pPr>
      <w:r>
        <w:rPr>
          <w:noProof/>
          <w:sz w:val="24"/>
          <w:szCs w:val="24"/>
          <w:lang w:eastAsia="pl-PL"/>
        </w:rPr>
        <w:drawing>
          <wp:inline distT="0" distB="0" distL="0" distR="0">
            <wp:extent cx="1878965" cy="1524635"/>
            <wp:effectExtent l="0" t="0" r="698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78965" cy="1524635"/>
                    </a:xfrm>
                    <a:prstGeom prst="rect">
                      <a:avLst/>
                    </a:prstGeom>
                    <a:noFill/>
                  </pic:spPr>
                </pic:pic>
              </a:graphicData>
            </a:graphic>
          </wp:inline>
        </w:drawing>
      </w:r>
    </w:p>
    <w:p w:rsidR="00E35E89" w:rsidRDefault="00E35E89" w:rsidP="005857BD">
      <w:pPr>
        <w:spacing w:after="0"/>
        <w:jc w:val="both"/>
        <w:rPr>
          <w:rFonts w:ascii="Arial" w:hAnsi="Arial" w:cs="Arial"/>
        </w:rPr>
      </w:pPr>
      <w:r w:rsidRPr="00E35E89">
        <w:rPr>
          <w:rFonts w:ascii="Arial" w:hAnsi="Arial" w:cs="Arial"/>
        </w:rPr>
        <w:t xml:space="preserve">Konstrukcja wykonana ze sztywnej płyty wiórowej o grubości 25mm, obleczona tkaniną. Tkanina   dodatkowo wzbogacona jest termoplastyczną pianką poliuretanową o grubości ok. 4mm metodą laminacji płomieniowej. -Grzbiet </w:t>
      </w:r>
      <w:proofErr w:type="spellStart"/>
      <w:r w:rsidRPr="00E35E89">
        <w:rPr>
          <w:rFonts w:ascii="Arial" w:hAnsi="Arial" w:cs="Arial"/>
        </w:rPr>
        <w:t>panela</w:t>
      </w:r>
      <w:proofErr w:type="spellEnd"/>
      <w:r w:rsidRPr="00E35E89">
        <w:rPr>
          <w:rFonts w:ascii="Arial" w:hAnsi="Arial" w:cs="Arial"/>
        </w:rPr>
        <w:t xml:space="preserve"> wykończony ozdobną ramką tworzywową w kolorze szarym - Możliwość przypinana szpilek do paneli. Dodatkowo panel wyposażony w dwa metalowe uchwyty do mocowania w biurkach.</w:t>
      </w:r>
    </w:p>
    <w:p w:rsidR="00CE248A" w:rsidRDefault="00CE248A" w:rsidP="005857BD">
      <w:pPr>
        <w:spacing w:after="0"/>
        <w:jc w:val="both"/>
        <w:rPr>
          <w:rFonts w:ascii="Arial" w:hAnsi="Arial" w:cs="Arial"/>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014563" w:rsidRDefault="00014563" w:rsidP="00CE248A">
      <w:pPr>
        <w:spacing w:after="0"/>
        <w:jc w:val="both"/>
        <w:rPr>
          <w:rFonts w:ascii="Arial" w:hAnsi="Arial" w:cs="Arial"/>
          <w:b/>
          <w:sz w:val="24"/>
          <w:szCs w:val="24"/>
        </w:rPr>
      </w:pPr>
    </w:p>
    <w:p w:rsidR="00CE248A" w:rsidRPr="00CE248A" w:rsidRDefault="00CE248A" w:rsidP="00CE248A">
      <w:pPr>
        <w:spacing w:after="0"/>
        <w:jc w:val="both"/>
        <w:rPr>
          <w:rFonts w:ascii="Arial" w:hAnsi="Arial" w:cs="Arial"/>
          <w:b/>
          <w:sz w:val="24"/>
          <w:szCs w:val="24"/>
        </w:rPr>
      </w:pPr>
      <w:r w:rsidRPr="00CE248A">
        <w:rPr>
          <w:rFonts w:ascii="Arial" w:hAnsi="Arial" w:cs="Arial"/>
          <w:b/>
          <w:sz w:val="24"/>
          <w:szCs w:val="24"/>
        </w:rPr>
        <w:lastRenderedPageBreak/>
        <w:t>O6 Panel wolnostojący - funkcja absorbcja dźwięku</w:t>
      </w:r>
    </w:p>
    <w:p w:rsidR="00CE248A" w:rsidRPr="00CE248A" w:rsidRDefault="00CE248A" w:rsidP="00CE248A">
      <w:pPr>
        <w:spacing w:after="0"/>
        <w:jc w:val="both"/>
        <w:rPr>
          <w:rFonts w:ascii="Arial" w:hAnsi="Arial" w:cs="Arial"/>
        </w:rPr>
      </w:pPr>
    </w:p>
    <w:p w:rsidR="00CE248A" w:rsidRPr="00CE248A" w:rsidRDefault="00CE248A" w:rsidP="00CE248A">
      <w:pPr>
        <w:spacing w:after="0"/>
        <w:jc w:val="both"/>
        <w:rPr>
          <w:rFonts w:ascii="Arial" w:hAnsi="Arial" w:cs="Arial"/>
        </w:rPr>
      </w:pPr>
      <w:r>
        <w:rPr>
          <w:rFonts w:ascii="Arial" w:hAnsi="Arial" w:cs="Arial"/>
        </w:rPr>
        <w:t xml:space="preserve">Wymiar 990 x 1800 x 40mm </w:t>
      </w:r>
    </w:p>
    <w:p w:rsidR="00CE248A" w:rsidRDefault="00CE248A" w:rsidP="00CE248A">
      <w:pPr>
        <w:spacing w:after="0"/>
        <w:jc w:val="both"/>
        <w:rPr>
          <w:rFonts w:ascii="Arial" w:hAnsi="Arial" w:cs="Arial"/>
        </w:rPr>
      </w:pPr>
      <w:r w:rsidRPr="00CE248A">
        <w:rPr>
          <w:rFonts w:ascii="Arial" w:hAnsi="Arial" w:cs="Arial"/>
        </w:rPr>
        <w:t>Przykładowe rozwiązanie</w:t>
      </w:r>
      <w:r w:rsidR="00014563">
        <w:rPr>
          <w:rFonts w:ascii="Arial" w:hAnsi="Arial" w:cs="Arial"/>
        </w:rPr>
        <w:t>:</w:t>
      </w:r>
    </w:p>
    <w:p w:rsidR="00CE248A" w:rsidRDefault="00CE248A" w:rsidP="00CE248A">
      <w:pPr>
        <w:spacing w:after="0"/>
        <w:jc w:val="both"/>
        <w:rPr>
          <w:rFonts w:ascii="Arial" w:hAnsi="Arial" w:cs="Arial"/>
        </w:rPr>
      </w:pPr>
      <w:r>
        <w:rPr>
          <w:noProof/>
          <w:sz w:val="24"/>
          <w:szCs w:val="24"/>
          <w:lang w:eastAsia="pl-PL"/>
        </w:rPr>
        <w:drawing>
          <wp:inline distT="0" distB="0" distL="0" distR="0">
            <wp:extent cx="2200275" cy="2228850"/>
            <wp:effectExtent l="0" t="0" r="9525"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00275" cy="2228850"/>
                    </a:xfrm>
                    <a:prstGeom prst="rect">
                      <a:avLst/>
                    </a:prstGeom>
                    <a:noFill/>
                  </pic:spPr>
                </pic:pic>
              </a:graphicData>
            </a:graphic>
          </wp:inline>
        </w:drawing>
      </w:r>
    </w:p>
    <w:p w:rsidR="00CE248A" w:rsidRDefault="00CE248A" w:rsidP="00CE248A">
      <w:pPr>
        <w:spacing w:after="0"/>
        <w:jc w:val="both"/>
        <w:rPr>
          <w:rFonts w:ascii="Arial" w:hAnsi="Arial" w:cs="Arial"/>
        </w:rPr>
      </w:pPr>
    </w:p>
    <w:p w:rsidR="00CE248A" w:rsidRDefault="00CE248A" w:rsidP="00CE248A">
      <w:pPr>
        <w:spacing w:after="0"/>
        <w:jc w:val="both"/>
        <w:rPr>
          <w:rFonts w:ascii="Arial" w:hAnsi="Arial" w:cs="Arial"/>
        </w:rPr>
      </w:pPr>
      <w:r w:rsidRPr="00CE248A">
        <w:rPr>
          <w:rFonts w:ascii="Arial" w:hAnsi="Arial" w:cs="Arial"/>
        </w:rPr>
        <w:t xml:space="preserve">Konstrukcja wykonana ze sztywnej płyty wiórowej o grubości 25mm, obleczona tkaniną. Tkanina   dodatkowo wzbogacona jest termoplastyczną pianką poliuretanową o grubości ok. 4mm metodą laminacji płomieniowej. -Grzbiet </w:t>
      </w:r>
      <w:proofErr w:type="spellStart"/>
      <w:r w:rsidRPr="00CE248A">
        <w:rPr>
          <w:rFonts w:ascii="Arial" w:hAnsi="Arial" w:cs="Arial"/>
        </w:rPr>
        <w:t>panela</w:t>
      </w:r>
      <w:proofErr w:type="spellEnd"/>
      <w:r w:rsidRPr="00CE248A">
        <w:rPr>
          <w:rFonts w:ascii="Arial" w:hAnsi="Arial" w:cs="Arial"/>
        </w:rPr>
        <w:t xml:space="preserve"> wykończony ozdobną ramką tworzywową w kolorze   Panel wyposażony w dwie metalowe stopy.</w:t>
      </w:r>
    </w:p>
    <w:p w:rsidR="00CE248A" w:rsidRDefault="00CE248A" w:rsidP="00CE248A">
      <w:pPr>
        <w:spacing w:after="0"/>
        <w:jc w:val="both"/>
        <w:rPr>
          <w:rFonts w:ascii="Arial" w:hAnsi="Arial" w:cs="Arial"/>
        </w:rPr>
      </w:pPr>
    </w:p>
    <w:p w:rsidR="00CE248A" w:rsidRPr="00CE248A" w:rsidRDefault="00CE248A" w:rsidP="00CE248A">
      <w:pPr>
        <w:spacing w:after="0"/>
        <w:jc w:val="both"/>
        <w:rPr>
          <w:rFonts w:ascii="Arial" w:hAnsi="Arial" w:cs="Arial"/>
          <w:b/>
          <w:sz w:val="24"/>
          <w:szCs w:val="24"/>
        </w:rPr>
      </w:pPr>
      <w:r w:rsidRPr="00CE248A">
        <w:rPr>
          <w:rFonts w:ascii="Arial" w:hAnsi="Arial" w:cs="Arial"/>
          <w:b/>
          <w:sz w:val="24"/>
          <w:szCs w:val="24"/>
        </w:rPr>
        <w:t>R1-Regał otwarty</w:t>
      </w:r>
    </w:p>
    <w:p w:rsidR="00CE248A" w:rsidRPr="00CE248A" w:rsidRDefault="00CE248A" w:rsidP="00CE248A">
      <w:pPr>
        <w:spacing w:after="0"/>
        <w:jc w:val="both"/>
        <w:rPr>
          <w:rFonts w:ascii="Arial" w:hAnsi="Arial" w:cs="Arial"/>
        </w:rPr>
      </w:pPr>
    </w:p>
    <w:p w:rsidR="00CE248A" w:rsidRDefault="00CE248A" w:rsidP="00CE248A">
      <w:pPr>
        <w:spacing w:after="0"/>
        <w:jc w:val="both"/>
        <w:rPr>
          <w:rFonts w:ascii="Arial" w:hAnsi="Arial" w:cs="Arial"/>
        </w:rPr>
      </w:pPr>
      <w:r w:rsidRPr="00CE248A">
        <w:rPr>
          <w:rFonts w:ascii="Arial" w:hAnsi="Arial" w:cs="Arial"/>
        </w:rPr>
        <w:t>Wymiary 710x600x600 mm</w:t>
      </w:r>
    </w:p>
    <w:p w:rsidR="00014563" w:rsidRDefault="00014563" w:rsidP="00CE248A">
      <w:pPr>
        <w:spacing w:after="0"/>
        <w:jc w:val="both"/>
        <w:rPr>
          <w:rFonts w:ascii="Arial" w:hAnsi="Arial" w:cs="Arial"/>
        </w:rPr>
      </w:pPr>
    </w:p>
    <w:p w:rsidR="00014563" w:rsidRDefault="00014563" w:rsidP="00CE248A">
      <w:pPr>
        <w:spacing w:after="0"/>
        <w:jc w:val="both"/>
        <w:rPr>
          <w:rFonts w:ascii="Arial" w:hAnsi="Arial" w:cs="Arial"/>
        </w:rPr>
      </w:pPr>
      <w:r w:rsidRPr="00014563">
        <w:rPr>
          <w:rFonts w:ascii="Arial" w:hAnsi="Arial" w:cs="Arial"/>
        </w:rPr>
        <w:t>Przykładowe rozwiązanie:</w:t>
      </w:r>
    </w:p>
    <w:p w:rsidR="00CE248A" w:rsidRDefault="00CE248A" w:rsidP="00CE248A">
      <w:pPr>
        <w:spacing w:after="0"/>
        <w:jc w:val="both"/>
        <w:rPr>
          <w:rFonts w:ascii="Arial" w:hAnsi="Arial" w:cs="Arial"/>
        </w:rPr>
      </w:pPr>
    </w:p>
    <w:p w:rsidR="00CE248A" w:rsidRDefault="00CE248A" w:rsidP="00CE248A">
      <w:pPr>
        <w:spacing w:after="0"/>
        <w:jc w:val="both"/>
        <w:rPr>
          <w:rFonts w:ascii="Arial" w:hAnsi="Arial" w:cs="Arial"/>
        </w:rPr>
      </w:pPr>
      <w:r>
        <w:rPr>
          <w:rFonts w:ascii="Arial" w:hAnsi="Arial" w:cs="Arial"/>
          <w:noProof/>
          <w:lang w:eastAsia="pl-PL"/>
        </w:rPr>
        <w:drawing>
          <wp:inline distT="0" distB="0" distL="0" distR="0" wp14:anchorId="784C1BCA">
            <wp:extent cx="2324100" cy="2171700"/>
            <wp:effectExtent l="0" t="0" r="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24100" cy="2171700"/>
                    </a:xfrm>
                    <a:prstGeom prst="rect">
                      <a:avLst/>
                    </a:prstGeom>
                    <a:noFill/>
                  </pic:spPr>
                </pic:pic>
              </a:graphicData>
            </a:graphic>
          </wp:inline>
        </w:drawing>
      </w:r>
    </w:p>
    <w:p w:rsidR="00CE248A" w:rsidRPr="00CE248A" w:rsidRDefault="00CE248A" w:rsidP="00CE248A">
      <w:pPr>
        <w:spacing w:after="0"/>
        <w:jc w:val="both"/>
        <w:rPr>
          <w:rFonts w:ascii="Arial" w:hAnsi="Arial" w:cs="Arial"/>
        </w:rPr>
      </w:pPr>
      <w:r w:rsidRPr="00CE248A">
        <w:rPr>
          <w:rFonts w:ascii="Arial" w:hAnsi="Arial" w:cs="Arial"/>
        </w:rPr>
        <w:t>Wymagania minimalne:</w:t>
      </w:r>
    </w:p>
    <w:p w:rsidR="00CE248A" w:rsidRPr="00CE248A" w:rsidRDefault="00CE248A" w:rsidP="00CE248A">
      <w:pPr>
        <w:spacing w:after="0"/>
        <w:jc w:val="both"/>
        <w:rPr>
          <w:rFonts w:ascii="Arial" w:hAnsi="Arial" w:cs="Arial"/>
        </w:rPr>
      </w:pPr>
      <w:r w:rsidRPr="00CE248A">
        <w:rPr>
          <w:rFonts w:ascii="Arial" w:hAnsi="Arial" w:cs="Arial"/>
        </w:rPr>
        <w:t xml:space="preserve">Regał ma być wykonana z płyty wiórowej </w:t>
      </w:r>
      <w:proofErr w:type="spellStart"/>
      <w:r w:rsidRPr="00CE248A">
        <w:rPr>
          <w:rFonts w:ascii="Arial" w:hAnsi="Arial" w:cs="Arial"/>
        </w:rPr>
        <w:t>melaminowanej</w:t>
      </w:r>
      <w:proofErr w:type="spellEnd"/>
      <w:r w:rsidRPr="00CE248A">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Płyta wiórowa ma spełniać wymagania normy PN EN 14322, emisja formaldehydu ma odpowiadać klasie E1. Wieniec dolny, boki, plecy oraz przegroda pionowa mają być wykonane z płyty grubości 18 mm, co wpływa na wytrzymałość i stabilność mebla. Wieniec górny szafy ma być wykonany z płyty </w:t>
      </w:r>
      <w:r w:rsidRPr="00CE248A">
        <w:rPr>
          <w:rFonts w:ascii="Arial" w:hAnsi="Arial" w:cs="Arial"/>
        </w:rPr>
        <w:lastRenderedPageBreak/>
        <w:t>wiórowej o grubości 28 mm. W regałach mają się zn</w:t>
      </w:r>
      <w:r w:rsidR="00C75398">
        <w:rPr>
          <w:rFonts w:ascii="Arial" w:hAnsi="Arial" w:cs="Arial"/>
        </w:rPr>
        <w:t>ajdować regulatory typu „bulwa”</w:t>
      </w:r>
      <w:r w:rsidR="00C75398">
        <w:rPr>
          <w:rFonts w:ascii="Arial" w:hAnsi="Arial" w:cs="Arial"/>
        </w:rPr>
        <w:br/>
      </w:r>
      <w:r w:rsidRPr="00CE248A">
        <w:rPr>
          <w:rFonts w:ascii="Arial" w:hAnsi="Arial" w:cs="Arial"/>
        </w:rPr>
        <w:t>o wysokości 27 mm i średnicy fi 50 z możliwością regulacji od wewnątrz szafy. Korpus szafy skręcany poprzez niklowane złącza mimośrodowe umożliwiające łatwy montaż i demontaż bez uszczerbku dla sztywności (wytrzymałości) wyrobu.</w:t>
      </w:r>
    </w:p>
    <w:p w:rsidR="00CE248A" w:rsidRPr="00CE248A" w:rsidRDefault="00CE248A" w:rsidP="00CE248A">
      <w:pPr>
        <w:spacing w:after="0"/>
        <w:jc w:val="both"/>
        <w:rPr>
          <w:rFonts w:ascii="Arial" w:hAnsi="Arial" w:cs="Arial"/>
        </w:rPr>
      </w:pPr>
      <w:r w:rsidRPr="00CE248A">
        <w:rPr>
          <w:rFonts w:ascii="Arial" w:hAnsi="Arial" w:cs="Arial"/>
        </w:rPr>
        <w:t>Wraz z ofertą należy przedstawić:</w:t>
      </w:r>
    </w:p>
    <w:p w:rsidR="00CE248A" w:rsidRPr="00CE248A" w:rsidRDefault="00CE248A" w:rsidP="00CE248A">
      <w:pPr>
        <w:spacing w:after="0"/>
        <w:jc w:val="both"/>
        <w:rPr>
          <w:rFonts w:ascii="Arial" w:hAnsi="Arial" w:cs="Arial"/>
        </w:rPr>
      </w:pPr>
      <w:r w:rsidRPr="00CE248A">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CE248A" w:rsidRPr="00CE248A" w:rsidRDefault="00CE248A" w:rsidP="00CE248A">
      <w:pPr>
        <w:spacing w:after="0"/>
        <w:jc w:val="both"/>
        <w:rPr>
          <w:rFonts w:ascii="Arial" w:hAnsi="Arial" w:cs="Arial"/>
        </w:rPr>
      </w:pPr>
      <w:r w:rsidRPr="00CE248A">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sidR="00C75398">
        <w:rPr>
          <w:rFonts w:ascii="Arial" w:hAnsi="Arial" w:cs="Arial"/>
        </w:rPr>
        <w:t>skie Centrum Akredytacji (PCA),</w:t>
      </w:r>
      <w:r w:rsidR="00C75398">
        <w:rPr>
          <w:rFonts w:ascii="Arial" w:hAnsi="Arial" w:cs="Arial"/>
        </w:rPr>
        <w:br/>
      </w:r>
      <w:r w:rsidRPr="00CE248A">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CE248A" w:rsidRPr="00CE248A" w:rsidRDefault="00CE248A" w:rsidP="00CE248A">
      <w:pPr>
        <w:spacing w:after="0"/>
        <w:jc w:val="both"/>
        <w:rPr>
          <w:rFonts w:ascii="Arial" w:hAnsi="Arial" w:cs="Arial"/>
        </w:rPr>
      </w:pPr>
      <w:r w:rsidRPr="00CE248A">
        <w:rPr>
          <w:rFonts w:ascii="Arial" w:hAnsi="Arial" w:cs="Arial"/>
        </w:rPr>
        <w:t>Wraz z ofertą należy dodatkowo przedstawić atest higieniczny, wystawiony przez upoważnioną do tego jednostkę w zakresie komponentów wchodzących w zakres systemu biurek, stołów, szaf oraz konte</w:t>
      </w:r>
      <w:r w:rsidR="00C75398">
        <w:rPr>
          <w:rFonts w:ascii="Arial" w:hAnsi="Arial" w:cs="Arial"/>
        </w:rPr>
        <w:t>nerów.</w:t>
      </w:r>
    </w:p>
    <w:p w:rsidR="00CE248A" w:rsidRPr="00CE248A" w:rsidRDefault="00CE248A" w:rsidP="00CE248A">
      <w:pPr>
        <w:spacing w:after="0"/>
        <w:jc w:val="both"/>
        <w:rPr>
          <w:rFonts w:ascii="Arial" w:hAnsi="Arial" w:cs="Arial"/>
          <w:b/>
          <w:sz w:val="24"/>
          <w:szCs w:val="24"/>
        </w:rPr>
      </w:pPr>
    </w:p>
    <w:p w:rsidR="00CE248A" w:rsidRPr="00CE248A" w:rsidRDefault="00CE248A" w:rsidP="00CE248A">
      <w:pPr>
        <w:spacing w:after="0"/>
        <w:jc w:val="both"/>
        <w:rPr>
          <w:rFonts w:ascii="Arial" w:hAnsi="Arial" w:cs="Arial"/>
          <w:b/>
          <w:sz w:val="24"/>
          <w:szCs w:val="24"/>
        </w:rPr>
      </w:pPr>
      <w:r w:rsidRPr="00CE248A">
        <w:rPr>
          <w:rFonts w:ascii="Arial" w:hAnsi="Arial" w:cs="Arial"/>
          <w:b/>
          <w:sz w:val="24"/>
          <w:szCs w:val="24"/>
        </w:rPr>
        <w:t xml:space="preserve">R2-Regał otwarty </w:t>
      </w:r>
    </w:p>
    <w:p w:rsidR="00CE248A" w:rsidRPr="00CE248A" w:rsidRDefault="00CE248A" w:rsidP="00CE248A">
      <w:pPr>
        <w:spacing w:after="0"/>
        <w:jc w:val="both"/>
        <w:rPr>
          <w:rFonts w:ascii="Arial" w:hAnsi="Arial" w:cs="Arial"/>
        </w:rPr>
      </w:pPr>
    </w:p>
    <w:p w:rsidR="00CE248A" w:rsidRDefault="00CE248A" w:rsidP="00CE248A">
      <w:pPr>
        <w:spacing w:after="0"/>
        <w:jc w:val="both"/>
        <w:rPr>
          <w:rFonts w:ascii="Arial" w:hAnsi="Arial" w:cs="Arial"/>
        </w:rPr>
      </w:pPr>
      <w:r w:rsidRPr="00CE248A">
        <w:rPr>
          <w:rFonts w:ascii="Arial" w:hAnsi="Arial" w:cs="Arial"/>
        </w:rPr>
        <w:t>Wymiary 801x385x750 mm</w:t>
      </w:r>
    </w:p>
    <w:p w:rsidR="00014563" w:rsidRDefault="00014563" w:rsidP="00CE248A">
      <w:pPr>
        <w:spacing w:after="0"/>
        <w:jc w:val="both"/>
        <w:rPr>
          <w:rFonts w:ascii="Arial" w:hAnsi="Arial" w:cs="Arial"/>
        </w:rPr>
      </w:pPr>
    </w:p>
    <w:p w:rsidR="00014563" w:rsidRPr="00CE248A" w:rsidRDefault="00014563" w:rsidP="00CE248A">
      <w:pPr>
        <w:spacing w:after="0"/>
        <w:jc w:val="both"/>
        <w:rPr>
          <w:rFonts w:ascii="Arial" w:hAnsi="Arial" w:cs="Arial"/>
        </w:rPr>
      </w:pPr>
      <w:r w:rsidRPr="00014563">
        <w:rPr>
          <w:rFonts w:ascii="Arial" w:hAnsi="Arial" w:cs="Arial"/>
        </w:rPr>
        <w:t>Przykładowe rozwiązanie:</w:t>
      </w:r>
    </w:p>
    <w:p w:rsidR="00CE248A" w:rsidRDefault="00C75398" w:rsidP="00CE248A">
      <w:pPr>
        <w:spacing w:after="0"/>
        <w:jc w:val="both"/>
        <w:rPr>
          <w:rFonts w:ascii="Arial" w:hAnsi="Arial" w:cs="Arial"/>
        </w:rPr>
      </w:pPr>
      <w:r>
        <w:rPr>
          <w:rFonts w:ascii="Arial" w:hAnsi="Arial" w:cs="Arial"/>
          <w:noProof/>
          <w:lang w:eastAsia="pl-PL"/>
        </w:rPr>
        <w:drawing>
          <wp:inline distT="0" distB="0" distL="0" distR="0" wp14:anchorId="1C1CC52F" wp14:editId="16C54D4E">
            <wp:extent cx="1276350" cy="127635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pic:spPr>
                </pic:pic>
              </a:graphicData>
            </a:graphic>
          </wp:inline>
        </w:drawing>
      </w:r>
    </w:p>
    <w:p w:rsidR="00C75398" w:rsidRDefault="00C75398" w:rsidP="00CE248A">
      <w:pPr>
        <w:spacing w:after="0"/>
        <w:jc w:val="both"/>
        <w:rPr>
          <w:rFonts w:ascii="Arial" w:hAnsi="Arial" w:cs="Arial"/>
        </w:rPr>
      </w:pPr>
    </w:p>
    <w:p w:rsidR="00C75398" w:rsidRPr="00C75398" w:rsidRDefault="00C75398" w:rsidP="00C75398">
      <w:pPr>
        <w:spacing w:after="0"/>
        <w:jc w:val="both"/>
        <w:rPr>
          <w:rFonts w:ascii="Arial" w:hAnsi="Arial" w:cs="Arial"/>
        </w:rPr>
      </w:pPr>
      <w:r w:rsidRPr="00C75398">
        <w:rPr>
          <w:rFonts w:ascii="Arial" w:hAnsi="Arial" w:cs="Arial"/>
        </w:rPr>
        <w:t>Wymagania minimalne:</w:t>
      </w:r>
    </w:p>
    <w:p w:rsidR="00C75398" w:rsidRPr="00C75398" w:rsidRDefault="00C75398" w:rsidP="00C75398">
      <w:pPr>
        <w:spacing w:after="0"/>
        <w:jc w:val="both"/>
        <w:rPr>
          <w:rFonts w:ascii="Arial" w:hAnsi="Arial" w:cs="Arial"/>
        </w:rPr>
      </w:pPr>
      <w:r w:rsidRPr="00C75398">
        <w:rPr>
          <w:rFonts w:ascii="Arial" w:hAnsi="Arial" w:cs="Arial"/>
        </w:rPr>
        <w:t xml:space="preserve">Regał ma być wykonana z płyty wiórowej </w:t>
      </w:r>
      <w:proofErr w:type="spellStart"/>
      <w:r w:rsidRPr="00C75398">
        <w:rPr>
          <w:rFonts w:ascii="Arial" w:hAnsi="Arial" w:cs="Arial"/>
        </w:rPr>
        <w:t>melaminowanej</w:t>
      </w:r>
      <w:proofErr w:type="spellEnd"/>
      <w:r w:rsidRPr="00C75398">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Płyta wiórowa ma spełniać wymagania normy PN EN 14322, emisja formaldehydu ma odpowiadać klasie E1. Wieniec dolny, górny oraz boki mają być wykonane z płyty grubości 18 mm, co wpływa na wytrzymałość i stabilność mebla. Wieniec górny szafy m</w:t>
      </w:r>
      <w:r>
        <w:rPr>
          <w:rFonts w:ascii="Arial" w:hAnsi="Arial" w:cs="Arial"/>
        </w:rPr>
        <w:t>a być wykonany z płyty wiórowej</w:t>
      </w:r>
      <w:r>
        <w:rPr>
          <w:rFonts w:ascii="Arial" w:hAnsi="Arial" w:cs="Arial"/>
        </w:rPr>
        <w:br/>
      </w:r>
      <w:r w:rsidRPr="00C75398">
        <w:rPr>
          <w:rFonts w:ascii="Arial" w:hAnsi="Arial" w:cs="Arial"/>
        </w:rPr>
        <w:t>o grubości 28 mm. W regałach mają się znajdować regulatory typu „bulwa” o wysokości 27 mm i średnicy fi 50 z możliwością regulacji od wewnątrz szafy. Korpus szafy skręcany poprzez niklowane złącza mimośrodowe umożliwiające łatwy montaż i demontaż bez uszczerbku dla sztywności (wytrzymałości) wyrobu.</w:t>
      </w:r>
    </w:p>
    <w:p w:rsidR="00C75398" w:rsidRPr="00C75398" w:rsidRDefault="00C75398" w:rsidP="00C75398">
      <w:pPr>
        <w:spacing w:after="0"/>
        <w:jc w:val="both"/>
        <w:rPr>
          <w:rFonts w:ascii="Arial" w:hAnsi="Arial" w:cs="Arial"/>
        </w:rPr>
      </w:pPr>
      <w:r w:rsidRPr="00C75398">
        <w:rPr>
          <w:rFonts w:ascii="Arial" w:hAnsi="Arial" w:cs="Arial"/>
        </w:rPr>
        <w:t>Wraz z ofertą należy przedstawić:</w:t>
      </w:r>
    </w:p>
    <w:p w:rsidR="00C75398" w:rsidRPr="00C75398" w:rsidRDefault="00C75398" w:rsidP="00C75398">
      <w:pPr>
        <w:spacing w:after="0"/>
        <w:jc w:val="both"/>
        <w:rPr>
          <w:rFonts w:ascii="Arial" w:hAnsi="Arial" w:cs="Arial"/>
        </w:rPr>
      </w:pPr>
      <w:r w:rsidRPr="00C75398">
        <w:rPr>
          <w:rFonts w:ascii="Arial" w:hAnsi="Arial" w:cs="Arial"/>
        </w:rPr>
        <w:lastRenderedPageBreak/>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r>
        <w:rPr>
          <w:rFonts w:ascii="Arial" w:hAnsi="Arial" w:cs="Arial"/>
        </w:rPr>
        <w:t>.</w:t>
      </w:r>
    </w:p>
    <w:p w:rsidR="00C75398" w:rsidRPr="00C75398" w:rsidRDefault="00C75398" w:rsidP="00C75398">
      <w:pPr>
        <w:spacing w:after="0"/>
        <w:jc w:val="both"/>
        <w:rPr>
          <w:rFonts w:ascii="Arial" w:hAnsi="Arial" w:cs="Arial"/>
        </w:rPr>
      </w:pPr>
      <w:r w:rsidRPr="00C75398">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w:t>
      </w:r>
      <w:r>
        <w:rPr>
          <w:rFonts w:ascii="Arial" w:hAnsi="Arial" w:cs="Arial"/>
        </w:rPr>
        <w:t>PCA),</w:t>
      </w:r>
      <w:r>
        <w:rPr>
          <w:rFonts w:ascii="Arial" w:hAnsi="Arial" w:cs="Arial"/>
        </w:rPr>
        <w:br/>
      </w:r>
      <w:r w:rsidRPr="00C75398">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C75398" w:rsidRPr="00C75398" w:rsidRDefault="00C75398" w:rsidP="00C75398">
      <w:pPr>
        <w:spacing w:after="0"/>
        <w:jc w:val="both"/>
        <w:rPr>
          <w:rFonts w:ascii="Arial" w:hAnsi="Arial" w:cs="Arial"/>
        </w:rPr>
      </w:pPr>
      <w:r w:rsidRPr="00C75398">
        <w:rPr>
          <w:rFonts w:ascii="Arial" w:hAnsi="Arial" w:cs="Arial"/>
        </w:rPr>
        <w:t>Wraz z ofertą należy dodatkowo przedstawić atest higieniczny, wystawiony przez upoważnioną do tego jednostkę w zakresie komponentów wchodzących w zakres systemu biurek, stołów, szaf oraz kontenerów.</w:t>
      </w:r>
    </w:p>
    <w:p w:rsidR="00C75398" w:rsidRPr="00C75398" w:rsidRDefault="00C75398" w:rsidP="00C75398">
      <w:pPr>
        <w:spacing w:after="0"/>
        <w:jc w:val="both"/>
        <w:rPr>
          <w:rFonts w:ascii="Arial" w:hAnsi="Arial" w:cs="Arial"/>
        </w:rPr>
      </w:pPr>
    </w:p>
    <w:p w:rsidR="00C75398" w:rsidRDefault="00C75398" w:rsidP="00C75398">
      <w:pPr>
        <w:spacing w:after="0"/>
        <w:jc w:val="both"/>
        <w:rPr>
          <w:rFonts w:ascii="Arial" w:hAnsi="Arial" w:cs="Arial"/>
          <w:b/>
          <w:sz w:val="24"/>
          <w:szCs w:val="24"/>
        </w:rPr>
      </w:pPr>
      <w:r w:rsidRPr="00C75398">
        <w:rPr>
          <w:rFonts w:ascii="Arial" w:hAnsi="Arial" w:cs="Arial"/>
          <w:b/>
          <w:sz w:val="24"/>
          <w:szCs w:val="24"/>
        </w:rPr>
        <w:t>R3- regał otwarty</w:t>
      </w:r>
    </w:p>
    <w:p w:rsidR="00C75398" w:rsidRPr="00C75398" w:rsidRDefault="00C75398" w:rsidP="00C75398">
      <w:pPr>
        <w:spacing w:after="0"/>
        <w:jc w:val="both"/>
        <w:rPr>
          <w:rFonts w:ascii="Arial" w:hAnsi="Arial" w:cs="Arial"/>
          <w:b/>
          <w:sz w:val="24"/>
          <w:szCs w:val="24"/>
        </w:rPr>
      </w:pPr>
    </w:p>
    <w:p w:rsidR="00C75398" w:rsidRDefault="00C75398" w:rsidP="00C75398">
      <w:pPr>
        <w:spacing w:after="0"/>
        <w:jc w:val="both"/>
        <w:rPr>
          <w:rFonts w:ascii="Arial" w:hAnsi="Arial" w:cs="Arial"/>
        </w:rPr>
      </w:pPr>
      <w:r w:rsidRPr="00C75398">
        <w:rPr>
          <w:rFonts w:ascii="Arial" w:hAnsi="Arial" w:cs="Arial"/>
        </w:rPr>
        <w:t>Wymiary 801x432x1833 mm</w:t>
      </w:r>
    </w:p>
    <w:p w:rsidR="00014563" w:rsidRDefault="00014563" w:rsidP="00C75398">
      <w:pPr>
        <w:spacing w:after="0"/>
        <w:jc w:val="both"/>
        <w:rPr>
          <w:rFonts w:ascii="Arial" w:hAnsi="Arial" w:cs="Arial"/>
        </w:rPr>
      </w:pPr>
    </w:p>
    <w:p w:rsidR="00014563" w:rsidRDefault="00014563" w:rsidP="00C75398">
      <w:pPr>
        <w:spacing w:after="0"/>
        <w:jc w:val="both"/>
        <w:rPr>
          <w:rFonts w:ascii="Arial" w:hAnsi="Arial" w:cs="Arial"/>
        </w:rPr>
      </w:pPr>
      <w:r w:rsidRPr="00014563">
        <w:rPr>
          <w:rFonts w:ascii="Arial" w:hAnsi="Arial" w:cs="Arial"/>
        </w:rPr>
        <w:t>Przykładowe rozwiązanie:</w:t>
      </w:r>
    </w:p>
    <w:p w:rsidR="00014563" w:rsidRDefault="00014563" w:rsidP="00C75398">
      <w:pPr>
        <w:spacing w:after="0"/>
        <w:jc w:val="both"/>
        <w:rPr>
          <w:rFonts w:ascii="Arial" w:hAnsi="Arial" w:cs="Arial"/>
        </w:rPr>
      </w:pPr>
    </w:p>
    <w:p w:rsidR="00C75398" w:rsidRDefault="00C75398" w:rsidP="00C75398">
      <w:pPr>
        <w:spacing w:after="0"/>
        <w:jc w:val="both"/>
        <w:rPr>
          <w:rFonts w:ascii="Arial" w:hAnsi="Arial" w:cs="Arial"/>
        </w:rPr>
      </w:pPr>
    </w:p>
    <w:p w:rsidR="00C75398" w:rsidRDefault="00C75398" w:rsidP="00C75398">
      <w:pPr>
        <w:spacing w:after="0"/>
        <w:jc w:val="both"/>
        <w:rPr>
          <w:rFonts w:ascii="Arial" w:hAnsi="Arial" w:cs="Arial"/>
        </w:rPr>
      </w:pPr>
      <w:r>
        <w:rPr>
          <w:rFonts w:ascii="Arial" w:hAnsi="Arial" w:cs="Arial"/>
          <w:noProof/>
          <w:lang w:eastAsia="pl-PL"/>
        </w:rPr>
        <w:drawing>
          <wp:inline distT="0" distB="0" distL="0" distR="0" wp14:anchorId="2A9725CC">
            <wp:extent cx="2085975" cy="2314575"/>
            <wp:effectExtent l="0" t="0" r="9525" b="9525"/>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85975" cy="2314575"/>
                    </a:xfrm>
                    <a:prstGeom prst="rect">
                      <a:avLst/>
                    </a:prstGeom>
                    <a:noFill/>
                  </pic:spPr>
                </pic:pic>
              </a:graphicData>
            </a:graphic>
          </wp:inline>
        </w:drawing>
      </w:r>
    </w:p>
    <w:p w:rsidR="00C75398" w:rsidRDefault="00C75398" w:rsidP="00C75398">
      <w:pPr>
        <w:spacing w:after="0"/>
        <w:jc w:val="both"/>
        <w:rPr>
          <w:rFonts w:ascii="Arial" w:hAnsi="Arial" w:cs="Arial"/>
        </w:rPr>
      </w:pPr>
    </w:p>
    <w:p w:rsidR="00C75398" w:rsidRPr="00C75398" w:rsidRDefault="00C75398" w:rsidP="00C75398">
      <w:pPr>
        <w:spacing w:after="0"/>
        <w:jc w:val="both"/>
        <w:rPr>
          <w:rFonts w:ascii="Arial" w:hAnsi="Arial" w:cs="Arial"/>
        </w:rPr>
      </w:pPr>
      <w:r w:rsidRPr="00C75398">
        <w:rPr>
          <w:rFonts w:ascii="Arial" w:hAnsi="Arial" w:cs="Arial"/>
        </w:rPr>
        <w:t>Wymagania minimalne:</w:t>
      </w:r>
    </w:p>
    <w:p w:rsidR="00C75398" w:rsidRPr="00C75398" w:rsidRDefault="00C75398" w:rsidP="00C75398">
      <w:pPr>
        <w:spacing w:after="0"/>
        <w:jc w:val="both"/>
        <w:rPr>
          <w:rFonts w:ascii="Arial" w:hAnsi="Arial" w:cs="Arial"/>
        </w:rPr>
      </w:pPr>
      <w:r w:rsidRPr="00C75398">
        <w:rPr>
          <w:rFonts w:ascii="Arial" w:hAnsi="Arial" w:cs="Arial"/>
        </w:rPr>
        <w:t xml:space="preserve">Regał ma być wykonana z płyty wiórowej </w:t>
      </w:r>
      <w:proofErr w:type="spellStart"/>
      <w:r w:rsidRPr="00C75398">
        <w:rPr>
          <w:rFonts w:ascii="Arial" w:hAnsi="Arial" w:cs="Arial"/>
        </w:rPr>
        <w:t>melaminowanej</w:t>
      </w:r>
      <w:proofErr w:type="spellEnd"/>
      <w:r w:rsidRPr="00C75398">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Płyta wiórowa ma spełniać wymagania normy PN EN 14322, emisja formaldehydu ma odpowiadać klasie E1. Wieniec dolny, plecy, przegroda pionowa oraz boki mają być wykonane z płyty grubości 18 mm, co wpływa na wytrzymałość i stabilność mebla. Wieniec górny szafy ma być wykonany z płyty wiórowej o grubości 28 mm. W regałach mają się z</w:t>
      </w:r>
      <w:r>
        <w:rPr>
          <w:rFonts w:ascii="Arial" w:hAnsi="Arial" w:cs="Arial"/>
        </w:rPr>
        <w:t>najdować regulatory typu „bulwa</w:t>
      </w:r>
      <w:r>
        <w:rPr>
          <w:rFonts w:ascii="Arial" w:hAnsi="Arial" w:cs="Arial"/>
        </w:rPr>
        <w:br/>
      </w:r>
      <w:r w:rsidRPr="00C75398">
        <w:rPr>
          <w:rFonts w:ascii="Arial" w:hAnsi="Arial" w:cs="Arial"/>
        </w:rPr>
        <w:t xml:space="preserve"> o wysokości 27 mm i średnicy fi 50 z możliwością regulacji od wewnątrz szafy. Korpus szafy </w:t>
      </w:r>
      <w:r w:rsidRPr="00C75398">
        <w:rPr>
          <w:rFonts w:ascii="Arial" w:hAnsi="Arial" w:cs="Arial"/>
        </w:rPr>
        <w:lastRenderedPageBreak/>
        <w:t>skręcany poprzez niklowane złącza mimośrodowe umożliwiające łatwy montaż i demontaż bez uszczerbku dla sztywności (wytrzymałości) wyrobu.</w:t>
      </w:r>
    </w:p>
    <w:p w:rsidR="00C75398" w:rsidRPr="00C75398" w:rsidRDefault="00C75398" w:rsidP="00C75398">
      <w:pPr>
        <w:spacing w:after="0"/>
        <w:jc w:val="both"/>
        <w:rPr>
          <w:rFonts w:ascii="Arial" w:hAnsi="Arial" w:cs="Arial"/>
        </w:rPr>
      </w:pPr>
      <w:r w:rsidRPr="00C75398">
        <w:rPr>
          <w:rFonts w:ascii="Arial" w:hAnsi="Arial" w:cs="Arial"/>
        </w:rPr>
        <w:t>Wraz z ofertą należy przedstawić:</w:t>
      </w:r>
    </w:p>
    <w:p w:rsidR="00C75398" w:rsidRPr="00C75398" w:rsidRDefault="00C75398" w:rsidP="00C75398">
      <w:pPr>
        <w:spacing w:after="0"/>
        <w:jc w:val="both"/>
        <w:rPr>
          <w:rFonts w:ascii="Arial" w:hAnsi="Arial" w:cs="Arial"/>
        </w:rPr>
      </w:pPr>
      <w:r w:rsidRPr="00C75398">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C75398" w:rsidRPr="00C75398" w:rsidRDefault="00C75398" w:rsidP="00C75398">
      <w:pPr>
        <w:spacing w:after="0"/>
        <w:jc w:val="both"/>
        <w:rPr>
          <w:rFonts w:ascii="Arial" w:hAnsi="Arial" w:cs="Arial"/>
        </w:rPr>
      </w:pPr>
      <w:r w:rsidRPr="00C75398">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C75398">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C75398" w:rsidRDefault="00C75398" w:rsidP="00C75398">
      <w:pPr>
        <w:spacing w:after="0"/>
        <w:jc w:val="both"/>
        <w:rPr>
          <w:rFonts w:ascii="Arial" w:hAnsi="Arial" w:cs="Arial"/>
        </w:rPr>
      </w:pPr>
      <w:r w:rsidRPr="00C75398">
        <w:rPr>
          <w:rFonts w:ascii="Arial" w:hAnsi="Arial" w:cs="Arial"/>
        </w:rPr>
        <w:t>Wraz z ofertą należy dodatkowo przedstawić atest higieniczny, wystawiony przez upoważnioną do tego jednostkę w zakresie komponentów wchodzących w zakres systemu biurek, stołów, szaf oraz kontenerów.</w:t>
      </w:r>
    </w:p>
    <w:p w:rsidR="002D7EC0" w:rsidRDefault="002D7EC0" w:rsidP="00C75398">
      <w:pPr>
        <w:spacing w:after="0"/>
        <w:jc w:val="both"/>
        <w:rPr>
          <w:rFonts w:ascii="Arial" w:hAnsi="Arial" w:cs="Arial"/>
        </w:rPr>
      </w:pPr>
    </w:p>
    <w:p w:rsidR="002D7EC0" w:rsidRPr="002D7EC0" w:rsidRDefault="002D7EC0" w:rsidP="002D7EC0">
      <w:pPr>
        <w:spacing w:after="0"/>
        <w:jc w:val="both"/>
        <w:rPr>
          <w:rFonts w:ascii="Arial" w:hAnsi="Arial" w:cs="Arial"/>
          <w:b/>
          <w:sz w:val="24"/>
          <w:szCs w:val="24"/>
        </w:rPr>
      </w:pPr>
      <w:r w:rsidRPr="002D7EC0">
        <w:rPr>
          <w:rFonts w:ascii="Arial" w:hAnsi="Arial" w:cs="Arial"/>
          <w:b/>
          <w:sz w:val="24"/>
          <w:szCs w:val="24"/>
        </w:rPr>
        <w:t>S</w:t>
      </w:r>
      <w:r w:rsidR="00771B80">
        <w:rPr>
          <w:rFonts w:ascii="Arial" w:hAnsi="Arial" w:cs="Arial"/>
          <w:b/>
          <w:sz w:val="24"/>
          <w:szCs w:val="24"/>
        </w:rPr>
        <w:t>T</w:t>
      </w:r>
      <w:r w:rsidRPr="002D7EC0">
        <w:rPr>
          <w:rFonts w:ascii="Arial" w:hAnsi="Arial" w:cs="Arial"/>
          <w:b/>
          <w:sz w:val="24"/>
          <w:szCs w:val="24"/>
        </w:rPr>
        <w:t xml:space="preserve">1- stolik </w:t>
      </w:r>
    </w:p>
    <w:p w:rsidR="002D7EC0" w:rsidRDefault="002D7EC0" w:rsidP="002D7EC0">
      <w:pPr>
        <w:spacing w:after="0"/>
        <w:jc w:val="both"/>
        <w:rPr>
          <w:rFonts w:ascii="Arial" w:hAnsi="Arial" w:cs="Arial"/>
        </w:rPr>
      </w:pPr>
      <w:r w:rsidRPr="002D7EC0">
        <w:rPr>
          <w:rFonts w:ascii="Arial" w:hAnsi="Arial" w:cs="Arial"/>
        </w:rPr>
        <w:t>Wymiary 800x800x740 mm</w:t>
      </w:r>
    </w:p>
    <w:p w:rsidR="00014563" w:rsidRPr="002D7EC0" w:rsidRDefault="00014563" w:rsidP="002D7EC0">
      <w:pPr>
        <w:spacing w:after="0"/>
        <w:jc w:val="both"/>
        <w:rPr>
          <w:rFonts w:ascii="Arial" w:hAnsi="Arial" w:cs="Arial"/>
        </w:rPr>
      </w:pPr>
      <w:r w:rsidRPr="00014563">
        <w:rPr>
          <w:rFonts w:ascii="Arial" w:hAnsi="Arial" w:cs="Arial"/>
        </w:rPr>
        <w:t>Przykładowe rozwiązanie:</w:t>
      </w:r>
    </w:p>
    <w:p w:rsidR="002D7EC0" w:rsidRDefault="002D7EC0" w:rsidP="00C75398">
      <w:pPr>
        <w:spacing w:after="0"/>
        <w:jc w:val="both"/>
        <w:rPr>
          <w:rFonts w:ascii="Arial" w:hAnsi="Arial" w:cs="Arial"/>
        </w:rPr>
      </w:pPr>
      <w:r>
        <w:rPr>
          <w:noProof/>
          <w:sz w:val="24"/>
          <w:szCs w:val="24"/>
          <w:lang w:eastAsia="pl-PL"/>
        </w:rPr>
        <w:drawing>
          <wp:inline distT="0" distB="0" distL="0" distR="0">
            <wp:extent cx="1809750" cy="1781175"/>
            <wp:effectExtent l="0" t="0" r="0" b="9525"/>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09750" cy="1781175"/>
                    </a:xfrm>
                    <a:prstGeom prst="rect">
                      <a:avLst/>
                    </a:prstGeom>
                    <a:noFill/>
                  </pic:spPr>
                </pic:pic>
              </a:graphicData>
            </a:graphic>
          </wp:inline>
        </w:drawing>
      </w:r>
    </w:p>
    <w:p w:rsidR="002D7EC0" w:rsidRDefault="002D7EC0" w:rsidP="00C75398">
      <w:pPr>
        <w:spacing w:after="0"/>
        <w:jc w:val="both"/>
        <w:rPr>
          <w:rFonts w:ascii="Arial" w:hAnsi="Arial" w:cs="Arial"/>
        </w:rPr>
      </w:pPr>
    </w:p>
    <w:p w:rsidR="002D7EC0" w:rsidRPr="002D7EC0" w:rsidRDefault="002D7EC0" w:rsidP="002D7EC0">
      <w:pPr>
        <w:spacing w:after="0"/>
        <w:jc w:val="both"/>
        <w:rPr>
          <w:rFonts w:ascii="Arial" w:hAnsi="Arial" w:cs="Arial"/>
        </w:rPr>
      </w:pPr>
    </w:p>
    <w:p w:rsidR="002D7EC0" w:rsidRPr="002D7EC0" w:rsidRDefault="002D7EC0" w:rsidP="002D7EC0">
      <w:pPr>
        <w:spacing w:after="0"/>
        <w:jc w:val="both"/>
        <w:rPr>
          <w:rFonts w:ascii="Arial" w:hAnsi="Arial" w:cs="Arial"/>
        </w:rPr>
      </w:pPr>
      <w:r w:rsidRPr="002D7EC0">
        <w:rPr>
          <w:rFonts w:ascii="Arial" w:hAnsi="Arial" w:cs="Arial"/>
        </w:rPr>
        <w:t xml:space="preserve">Płyta </w:t>
      </w:r>
      <w:proofErr w:type="spellStart"/>
      <w:r w:rsidRPr="002D7EC0">
        <w:rPr>
          <w:rFonts w:ascii="Arial" w:hAnsi="Arial" w:cs="Arial"/>
        </w:rPr>
        <w:t>melaminowana</w:t>
      </w:r>
      <w:proofErr w:type="spellEnd"/>
      <w:r w:rsidRPr="002D7EC0">
        <w:rPr>
          <w:rFonts w:ascii="Arial" w:hAnsi="Arial" w:cs="Arial"/>
        </w:rPr>
        <w:t xml:space="preserve"> 28mm. Zgodna z wymogami wg normy PN EN 14322. Emisja formaldehydu odpowiada klasie E1. Wykończenie - obrzeże PVC 2mm. Noga drewniana, kolor jesion naturalny, profil 40x40 mm z elementami metalowymi malowanymi proszkowo.</w:t>
      </w:r>
    </w:p>
    <w:p w:rsidR="002D7EC0" w:rsidRPr="002D7EC0" w:rsidRDefault="002D7EC0" w:rsidP="002D7EC0">
      <w:pPr>
        <w:spacing w:after="0"/>
        <w:jc w:val="both"/>
        <w:rPr>
          <w:rFonts w:ascii="Arial" w:hAnsi="Arial" w:cs="Arial"/>
        </w:rPr>
      </w:pPr>
      <w:r w:rsidRPr="002D7EC0">
        <w:rPr>
          <w:rFonts w:ascii="Arial" w:hAnsi="Arial" w:cs="Arial"/>
        </w:rPr>
        <w:t>Wraz z ofertą należy przedstawić:</w:t>
      </w:r>
    </w:p>
    <w:p w:rsidR="002D7EC0" w:rsidRPr="002D7EC0" w:rsidRDefault="002D7EC0" w:rsidP="002D7EC0">
      <w:pPr>
        <w:spacing w:after="0"/>
        <w:jc w:val="both"/>
        <w:rPr>
          <w:rFonts w:ascii="Arial" w:hAnsi="Arial" w:cs="Arial"/>
        </w:rPr>
      </w:pPr>
      <w:r w:rsidRPr="002D7EC0">
        <w:rPr>
          <w:rFonts w:ascii="Arial" w:hAnsi="Arial" w:cs="Arial"/>
        </w:rPr>
        <w:t>- 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2D7EC0" w:rsidRPr="002D7EC0" w:rsidRDefault="002D7EC0" w:rsidP="002D7EC0">
      <w:pPr>
        <w:spacing w:after="0"/>
        <w:jc w:val="both"/>
        <w:rPr>
          <w:rFonts w:ascii="Arial" w:hAnsi="Arial" w:cs="Arial"/>
        </w:rPr>
      </w:pPr>
      <w:r w:rsidRPr="002D7EC0">
        <w:rPr>
          <w:rFonts w:ascii="Arial" w:hAnsi="Arial" w:cs="Arial"/>
        </w:rPr>
        <w:t xml:space="preserve">- biurka i stoły mają posiadać pozytywne wyniki badań lub certyfikat zgodności z normami dotyczącymi jakości mebli biurowych PN-EN 527-2, wystawione przez niezależną jednostkę uprawnioną do wydawania tego rodzaju zaświadczeń. Jako jednostkę niezależną uznaje się </w:t>
      </w:r>
      <w:r w:rsidRPr="002D7EC0">
        <w:rPr>
          <w:rFonts w:ascii="Arial" w:hAnsi="Arial" w:cs="Arial"/>
        </w:rPr>
        <w:lastRenderedPageBreak/>
        <w:t>każdą jednostkę badawczą i certyfikującą posiadającą akredytację krajowego ośrodka certyfikującego – w przypadku Polski jest to</w:t>
      </w:r>
    </w:p>
    <w:p w:rsidR="002D7EC0" w:rsidRPr="002D7EC0" w:rsidRDefault="002D7EC0" w:rsidP="002D7EC0">
      <w:pPr>
        <w:spacing w:after="0"/>
        <w:jc w:val="both"/>
        <w:rPr>
          <w:rFonts w:ascii="Arial" w:hAnsi="Arial" w:cs="Arial"/>
        </w:rPr>
      </w:pPr>
      <w:r w:rsidRPr="002D7EC0">
        <w:rPr>
          <w:rFonts w:ascii="Arial" w:hAnsi="Arial" w:cs="Arial"/>
        </w:rPr>
        <w:t>Polskie Centrum Akredytacji (PCA), w przypadku certyfikatów wystawionych przez kraj zrzeszony w Unii Europejskiej, jako jednostkę niezależną uznaje się każdą jednostkę badawczą i certyfikującą posiadającą akredytację odpowiednika PCA w tym kraju</w:t>
      </w:r>
    </w:p>
    <w:p w:rsidR="002D7EC0" w:rsidRDefault="002D7EC0" w:rsidP="002D7EC0">
      <w:pPr>
        <w:spacing w:after="0"/>
        <w:jc w:val="both"/>
        <w:rPr>
          <w:rFonts w:ascii="Arial" w:hAnsi="Arial" w:cs="Arial"/>
        </w:rPr>
      </w:pPr>
      <w:r w:rsidRPr="002D7EC0">
        <w:rPr>
          <w:rFonts w:ascii="Arial" w:hAnsi="Arial" w:cs="Arial"/>
        </w:rPr>
        <w:t>- wraz z ofertą należy dodatkowo przedstawić atest higieniczny, wystawiony przez upoważnioną do tego jednostkę w zakresie komponentów wchodzących w zakres systemu biurek, stołów, szaf oraz kontenerów.</w:t>
      </w:r>
    </w:p>
    <w:p w:rsidR="002D7EC0" w:rsidRDefault="002D7EC0" w:rsidP="002D7EC0">
      <w:pPr>
        <w:spacing w:after="0"/>
        <w:jc w:val="both"/>
        <w:rPr>
          <w:rFonts w:ascii="Arial" w:hAnsi="Arial" w:cs="Arial"/>
        </w:rPr>
      </w:pPr>
    </w:p>
    <w:p w:rsidR="002D7EC0" w:rsidRPr="002D7EC0" w:rsidRDefault="002D7EC0" w:rsidP="002D7EC0">
      <w:pPr>
        <w:spacing w:after="0"/>
        <w:jc w:val="both"/>
        <w:rPr>
          <w:rFonts w:ascii="Arial" w:hAnsi="Arial" w:cs="Arial"/>
          <w:b/>
          <w:sz w:val="24"/>
          <w:szCs w:val="24"/>
        </w:rPr>
      </w:pPr>
      <w:r w:rsidRPr="002D7EC0">
        <w:rPr>
          <w:rFonts w:ascii="Arial" w:hAnsi="Arial" w:cs="Arial"/>
          <w:b/>
          <w:sz w:val="24"/>
          <w:szCs w:val="24"/>
        </w:rPr>
        <w:t>S</w:t>
      </w:r>
      <w:r w:rsidR="00771B80">
        <w:rPr>
          <w:rFonts w:ascii="Arial" w:hAnsi="Arial" w:cs="Arial"/>
          <w:b/>
          <w:sz w:val="24"/>
          <w:szCs w:val="24"/>
        </w:rPr>
        <w:t>T</w:t>
      </w:r>
      <w:r w:rsidRPr="002D7EC0">
        <w:rPr>
          <w:rFonts w:ascii="Arial" w:hAnsi="Arial" w:cs="Arial"/>
          <w:b/>
          <w:sz w:val="24"/>
          <w:szCs w:val="24"/>
        </w:rPr>
        <w:t xml:space="preserve">2- Stolik wysoki </w:t>
      </w:r>
    </w:p>
    <w:p w:rsidR="002D7EC0" w:rsidRDefault="002D7EC0" w:rsidP="002D7EC0">
      <w:pPr>
        <w:spacing w:after="0"/>
        <w:jc w:val="both"/>
        <w:rPr>
          <w:rFonts w:ascii="Arial" w:hAnsi="Arial" w:cs="Arial"/>
        </w:rPr>
      </w:pPr>
      <w:r w:rsidRPr="002D7EC0">
        <w:rPr>
          <w:rFonts w:ascii="Arial" w:hAnsi="Arial" w:cs="Arial"/>
        </w:rPr>
        <w:t>Wymiary 1000x100x750 mm</w:t>
      </w:r>
    </w:p>
    <w:p w:rsidR="002D7EC0" w:rsidRDefault="00014563" w:rsidP="002D7EC0">
      <w:pPr>
        <w:spacing w:after="0"/>
        <w:jc w:val="both"/>
        <w:rPr>
          <w:rFonts w:ascii="Arial" w:hAnsi="Arial" w:cs="Arial"/>
        </w:rPr>
      </w:pPr>
      <w:r w:rsidRPr="00014563">
        <w:rPr>
          <w:rFonts w:ascii="Arial" w:hAnsi="Arial" w:cs="Arial"/>
        </w:rPr>
        <w:t>Przykładowe rozwiązanie:</w:t>
      </w:r>
    </w:p>
    <w:p w:rsidR="002D7EC0" w:rsidRDefault="002D7EC0" w:rsidP="002D7EC0">
      <w:pPr>
        <w:spacing w:after="0"/>
        <w:jc w:val="both"/>
        <w:rPr>
          <w:rFonts w:ascii="Arial" w:hAnsi="Arial" w:cs="Arial"/>
        </w:rPr>
      </w:pPr>
      <w:r>
        <w:rPr>
          <w:noProof/>
          <w:sz w:val="24"/>
          <w:szCs w:val="24"/>
          <w:lang w:eastAsia="pl-PL"/>
        </w:rPr>
        <w:drawing>
          <wp:inline distT="0" distB="0" distL="0" distR="0">
            <wp:extent cx="2038350" cy="2057400"/>
            <wp:effectExtent l="0" t="0" r="0" b="0"/>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38350" cy="2057400"/>
                    </a:xfrm>
                    <a:prstGeom prst="rect">
                      <a:avLst/>
                    </a:prstGeom>
                    <a:noFill/>
                  </pic:spPr>
                </pic:pic>
              </a:graphicData>
            </a:graphic>
          </wp:inline>
        </w:drawing>
      </w:r>
    </w:p>
    <w:p w:rsidR="002D7EC0" w:rsidRPr="002D7EC0" w:rsidRDefault="002D7EC0" w:rsidP="002D7EC0">
      <w:pPr>
        <w:spacing w:after="0"/>
        <w:jc w:val="both"/>
        <w:rPr>
          <w:rFonts w:ascii="Arial" w:hAnsi="Arial" w:cs="Arial"/>
        </w:rPr>
      </w:pPr>
      <w:r w:rsidRPr="002D7EC0">
        <w:rPr>
          <w:rFonts w:ascii="Arial" w:hAnsi="Arial" w:cs="Arial"/>
        </w:rPr>
        <w:t xml:space="preserve">Blaty stołów wykonane z płyty 28mm oklejane obrzeżem PCV 2 mm odpornym na uderzenia mechaniczne. Nogi malowane proszkowo (pierwsza warstwa kolor, druga warstwa lakier bezbarwny), o minimalnej grubości powłoki lakierniczej 130µm oraz zwiększonej odporności na ścieranie do warstwy kryjącej farby, bez jej naruszenia, potwierdzony badaniem. Nogi stelaża wykonane z </w:t>
      </w:r>
      <w:proofErr w:type="spellStart"/>
      <w:r w:rsidRPr="002D7EC0">
        <w:rPr>
          <w:rFonts w:ascii="Arial" w:hAnsi="Arial" w:cs="Arial"/>
        </w:rPr>
        <w:t>profila</w:t>
      </w:r>
      <w:proofErr w:type="spellEnd"/>
      <w:r w:rsidRPr="002D7EC0">
        <w:rPr>
          <w:rFonts w:ascii="Arial" w:hAnsi="Arial" w:cs="Arial"/>
        </w:rPr>
        <w:t xml:space="preserve"> 60x30 mm, posiadające regulatory o zakresie regulacji ~15-20mm.</w:t>
      </w:r>
    </w:p>
    <w:p w:rsidR="002D7EC0" w:rsidRPr="002D7EC0" w:rsidRDefault="002D7EC0" w:rsidP="002D7EC0">
      <w:pPr>
        <w:spacing w:after="0"/>
        <w:jc w:val="both"/>
        <w:rPr>
          <w:rFonts w:ascii="Arial" w:hAnsi="Arial" w:cs="Arial"/>
        </w:rPr>
      </w:pPr>
      <w:r w:rsidRPr="002D7EC0">
        <w:rPr>
          <w:rFonts w:ascii="Arial" w:hAnsi="Arial" w:cs="Arial"/>
        </w:rPr>
        <w:t>Wraz z ofertą należy przedstawić:</w:t>
      </w:r>
    </w:p>
    <w:p w:rsidR="002D7EC0" w:rsidRPr="002D7EC0" w:rsidRDefault="002D7EC0" w:rsidP="002D7EC0">
      <w:pPr>
        <w:spacing w:after="0"/>
        <w:jc w:val="both"/>
        <w:rPr>
          <w:rFonts w:ascii="Arial" w:hAnsi="Arial" w:cs="Arial"/>
        </w:rPr>
      </w:pPr>
      <w:r w:rsidRPr="002D7EC0">
        <w:rPr>
          <w:rFonts w:ascii="Arial" w:hAnsi="Arial" w:cs="Arial"/>
        </w:rPr>
        <w:t>- 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2D7EC0" w:rsidRPr="002D7EC0" w:rsidRDefault="002D7EC0" w:rsidP="002D7EC0">
      <w:pPr>
        <w:spacing w:after="0"/>
        <w:jc w:val="both"/>
        <w:rPr>
          <w:rFonts w:ascii="Arial" w:hAnsi="Arial" w:cs="Arial"/>
        </w:rPr>
      </w:pPr>
      <w:r w:rsidRPr="002D7EC0">
        <w:rPr>
          <w:rFonts w:ascii="Arial" w:hAnsi="Arial" w:cs="Arial"/>
        </w:rPr>
        <w:t>-Stolik ma posiadać pozytywne wyniki badań lub certyfikat zgodności z normami dotyczącymi jakości mebli biurowych 527-2+A1:2019,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2D7EC0">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2D7EC0" w:rsidRDefault="002D7EC0" w:rsidP="002D7EC0">
      <w:pPr>
        <w:spacing w:after="0"/>
        <w:jc w:val="both"/>
        <w:rPr>
          <w:rFonts w:ascii="Arial" w:hAnsi="Arial" w:cs="Arial"/>
        </w:rPr>
      </w:pPr>
      <w:r w:rsidRPr="002D7EC0">
        <w:rPr>
          <w:rFonts w:ascii="Arial" w:hAnsi="Arial" w:cs="Arial"/>
        </w:rPr>
        <w:t>- wraz z ofertą należy dodatkowo przedstawić atest higieniczny, wystawiony przez upoważnioną do tego jednostkę w zakresie komponentów wchodzących w zakres systemu biurek, stołów, szaf oraz kontenerów.</w:t>
      </w:r>
    </w:p>
    <w:p w:rsidR="00F67554" w:rsidRDefault="00F67554" w:rsidP="002D7EC0">
      <w:pPr>
        <w:spacing w:after="0"/>
        <w:jc w:val="both"/>
        <w:rPr>
          <w:rFonts w:ascii="Arial" w:hAnsi="Arial" w:cs="Arial"/>
        </w:rPr>
      </w:pPr>
    </w:p>
    <w:p w:rsidR="00F67554" w:rsidRDefault="00F67554" w:rsidP="00F67554">
      <w:pPr>
        <w:spacing w:after="0"/>
        <w:jc w:val="both"/>
        <w:rPr>
          <w:rFonts w:ascii="Arial" w:hAnsi="Arial" w:cs="Arial"/>
          <w:b/>
          <w:sz w:val="24"/>
          <w:szCs w:val="24"/>
        </w:rPr>
      </w:pPr>
      <w:r w:rsidRPr="00F67554">
        <w:rPr>
          <w:rFonts w:ascii="Arial" w:hAnsi="Arial" w:cs="Arial"/>
          <w:b/>
          <w:sz w:val="24"/>
          <w:szCs w:val="24"/>
        </w:rPr>
        <w:lastRenderedPageBreak/>
        <w:t>S</w:t>
      </w:r>
      <w:r w:rsidR="00771B80">
        <w:rPr>
          <w:rFonts w:ascii="Arial" w:hAnsi="Arial" w:cs="Arial"/>
          <w:b/>
          <w:sz w:val="24"/>
          <w:szCs w:val="24"/>
        </w:rPr>
        <w:t>T</w:t>
      </w:r>
      <w:r w:rsidRPr="00F67554">
        <w:rPr>
          <w:rFonts w:ascii="Arial" w:hAnsi="Arial" w:cs="Arial"/>
          <w:b/>
          <w:sz w:val="24"/>
          <w:szCs w:val="24"/>
        </w:rPr>
        <w:t>3. Stolik niski.</w:t>
      </w:r>
    </w:p>
    <w:p w:rsidR="00F67554" w:rsidRDefault="00F67554" w:rsidP="00F67554">
      <w:pPr>
        <w:spacing w:after="0"/>
        <w:jc w:val="both"/>
        <w:rPr>
          <w:rFonts w:ascii="Arial" w:hAnsi="Arial" w:cs="Arial"/>
        </w:rPr>
      </w:pPr>
      <w:r w:rsidRPr="00F67554">
        <w:rPr>
          <w:rFonts w:ascii="Arial" w:hAnsi="Arial" w:cs="Arial"/>
        </w:rPr>
        <w:t>Wymiary 600x600x550 mm</w:t>
      </w:r>
    </w:p>
    <w:p w:rsidR="00014563" w:rsidRDefault="00014563" w:rsidP="00F67554">
      <w:pPr>
        <w:spacing w:after="0"/>
        <w:jc w:val="both"/>
        <w:rPr>
          <w:rFonts w:ascii="Arial" w:hAnsi="Arial" w:cs="Arial"/>
        </w:rPr>
      </w:pPr>
      <w:r w:rsidRPr="00014563">
        <w:rPr>
          <w:rFonts w:ascii="Arial" w:hAnsi="Arial" w:cs="Arial"/>
        </w:rPr>
        <w:t>Przykładowe rozwiązanie:</w:t>
      </w:r>
    </w:p>
    <w:p w:rsidR="00F67554" w:rsidRDefault="00F67554" w:rsidP="00F67554">
      <w:pPr>
        <w:spacing w:after="0"/>
        <w:jc w:val="both"/>
        <w:rPr>
          <w:rFonts w:ascii="Arial" w:hAnsi="Arial" w:cs="Arial"/>
        </w:rPr>
      </w:pPr>
      <w:r>
        <w:rPr>
          <w:noProof/>
          <w:sz w:val="24"/>
          <w:szCs w:val="24"/>
          <w:lang w:eastAsia="pl-PL"/>
        </w:rPr>
        <w:drawing>
          <wp:inline distT="0" distB="0" distL="0" distR="0" wp14:anchorId="72597280" wp14:editId="6C8A9DDF">
            <wp:extent cx="1714500" cy="1838325"/>
            <wp:effectExtent l="0" t="0" r="0" b="9525"/>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14500" cy="1838325"/>
                    </a:xfrm>
                    <a:prstGeom prst="rect">
                      <a:avLst/>
                    </a:prstGeom>
                    <a:noFill/>
                  </pic:spPr>
                </pic:pic>
              </a:graphicData>
            </a:graphic>
          </wp:inline>
        </w:drawing>
      </w:r>
    </w:p>
    <w:p w:rsidR="00F67554" w:rsidRDefault="00F67554" w:rsidP="00F67554">
      <w:pPr>
        <w:spacing w:after="0"/>
        <w:jc w:val="both"/>
        <w:rPr>
          <w:rFonts w:ascii="Arial" w:hAnsi="Arial" w:cs="Arial"/>
        </w:rPr>
      </w:pPr>
    </w:p>
    <w:p w:rsidR="00F67554" w:rsidRPr="00F67554" w:rsidRDefault="00F67554" w:rsidP="00F67554">
      <w:pPr>
        <w:spacing w:after="0"/>
        <w:jc w:val="both"/>
        <w:rPr>
          <w:rFonts w:ascii="Arial" w:hAnsi="Arial" w:cs="Arial"/>
        </w:rPr>
      </w:pPr>
      <w:r w:rsidRPr="00F67554">
        <w:rPr>
          <w:rFonts w:ascii="Arial" w:hAnsi="Arial" w:cs="Arial"/>
        </w:rPr>
        <w:t xml:space="preserve">Blaty stołów wykonane z płyty 28mm oklejane obrzeżem PCV 2 mm odpornym na uderzenia mechaniczne. Nogi malowane proszkowo (pierwsza warstwa kolor, druga warstwa lakier bezbarwny), o minimalnej grubości powłoki lakierniczej 130µm oraz zwiększonej odporności na ścieranie do warstwy kryjącej farby, bez jej naruszenia, potwierdzony badaniem. Nogi stelaża wykonane z </w:t>
      </w:r>
      <w:proofErr w:type="spellStart"/>
      <w:r w:rsidRPr="00F67554">
        <w:rPr>
          <w:rFonts w:ascii="Arial" w:hAnsi="Arial" w:cs="Arial"/>
        </w:rPr>
        <w:t>profila</w:t>
      </w:r>
      <w:proofErr w:type="spellEnd"/>
      <w:r w:rsidRPr="00F67554">
        <w:rPr>
          <w:rFonts w:ascii="Arial" w:hAnsi="Arial" w:cs="Arial"/>
        </w:rPr>
        <w:t xml:space="preserve"> 60x30 mm, posiadające regulatory o zakresie regulacji ~15-20mm.</w:t>
      </w:r>
    </w:p>
    <w:p w:rsidR="00F67554" w:rsidRPr="00F67554" w:rsidRDefault="00F67554" w:rsidP="00F67554">
      <w:pPr>
        <w:spacing w:after="0"/>
        <w:jc w:val="both"/>
        <w:rPr>
          <w:rFonts w:ascii="Arial" w:hAnsi="Arial" w:cs="Arial"/>
        </w:rPr>
      </w:pPr>
      <w:r w:rsidRPr="00F67554">
        <w:rPr>
          <w:rFonts w:ascii="Arial" w:hAnsi="Arial" w:cs="Arial"/>
        </w:rPr>
        <w:t>Wraz z ofertą należy przedstawić:</w:t>
      </w:r>
    </w:p>
    <w:p w:rsidR="00F67554" w:rsidRPr="00F67554" w:rsidRDefault="00F67554" w:rsidP="00F67554">
      <w:pPr>
        <w:spacing w:after="0"/>
        <w:jc w:val="both"/>
        <w:rPr>
          <w:rFonts w:ascii="Arial" w:hAnsi="Arial" w:cs="Arial"/>
        </w:rPr>
      </w:pPr>
      <w:r w:rsidRPr="00F67554">
        <w:rPr>
          <w:rFonts w:ascii="Arial" w:hAnsi="Arial" w:cs="Arial"/>
        </w:rPr>
        <w:t>- 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F67554" w:rsidRPr="00F67554" w:rsidRDefault="00F67554" w:rsidP="00F67554">
      <w:pPr>
        <w:spacing w:after="0"/>
        <w:jc w:val="both"/>
        <w:rPr>
          <w:rFonts w:ascii="Arial" w:hAnsi="Arial" w:cs="Arial"/>
        </w:rPr>
      </w:pPr>
      <w:r w:rsidRPr="00F67554">
        <w:rPr>
          <w:rFonts w:ascii="Arial" w:hAnsi="Arial" w:cs="Arial"/>
        </w:rPr>
        <w:t>-Stolik ma posiadać pozytywne wyniki badań lub certyfikat zgodności z normami dotyczącymi jakości mebli biurowych 527-2+A1:2019,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F67554">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F67554" w:rsidRDefault="00F67554" w:rsidP="00F67554">
      <w:pPr>
        <w:spacing w:after="0"/>
        <w:jc w:val="both"/>
        <w:rPr>
          <w:rFonts w:ascii="Arial" w:hAnsi="Arial" w:cs="Arial"/>
        </w:rPr>
      </w:pPr>
      <w:r w:rsidRPr="00F67554">
        <w:rPr>
          <w:rFonts w:ascii="Arial" w:hAnsi="Arial" w:cs="Arial"/>
        </w:rPr>
        <w:t>- wraz z ofertą należy dodatkowo przedstawić atest higieniczny, wystawiony przez upoważnioną do tego jednostkę w zakresie komponentów wchodzących w zakres systemu biurek, stołów, szaf oraz kontenerów.</w:t>
      </w:r>
    </w:p>
    <w:p w:rsidR="00F67554" w:rsidRDefault="00F67554" w:rsidP="00F67554">
      <w:pPr>
        <w:spacing w:after="0"/>
        <w:jc w:val="both"/>
        <w:rPr>
          <w:rFonts w:ascii="Arial" w:hAnsi="Arial" w:cs="Arial"/>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014563" w:rsidRDefault="00014563" w:rsidP="00F67554">
      <w:pPr>
        <w:spacing w:after="0"/>
        <w:jc w:val="both"/>
        <w:rPr>
          <w:rFonts w:ascii="Arial" w:hAnsi="Arial" w:cs="Arial"/>
          <w:b/>
          <w:sz w:val="24"/>
          <w:szCs w:val="24"/>
        </w:rPr>
      </w:pPr>
    </w:p>
    <w:p w:rsidR="00F67554" w:rsidRPr="00F67554" w:rsidRDefault="00F67554" w:rsidP="00F67554">
      <w:pPr>
        <w:spacing w:after="0"/>
        <w:jc w:val="both"/>
        <w:rPr>
          <w:rFonts w:ascii="Arial" w:hAnsi="Arial" w:cs="Arial"/>
          <w:b/>
          <w:sz w:val="24"/>
          <w:szCs w:val="24"/>
        </w:rPr>
      </w:pPr>
      <w:r w:rsidRPr="00F67554">
        <w:rPr>
          <w:rFonts w:ascii="Arial" w:hAnsi="Arial" w:cs="Arial"/>
          <w:b/>
          <w:sz w:val="24"/>
          <w:szCs w:val="24"/>
        </w:rPr>
        <w:lastRenderedPageBreak/>
        <w:t>S</w:t>
      </w:r>
      <w:r w:rsidR="00771B80">
        <w:rPr>
          <w:rFonts w:ascii="Arial" w:hAnsi="Arial" w:cs="Arial"/>
          <w:b/>
          <w:sz w:val="24"/>
          <w:szCs w:val="24"/>
        </w:rPr>
        <w:t>T</w:t>
      </w:r>
      <w:r w:rsidRPr="00F67554">
        <w:rPr>
          <w:rFonts w:ascii="Arial" w:hAnsi="Arial" w:cs="Arial"/>
          <w:b/>
          <w:sz w:val="24"/>
          <w:szCs w:val="24"/>
        </w:rPr>
        <w:t>4</w:t>
      </w:r>
      <w:r>
        <w:rPr>
          <w:rFonts w:ascii="Arial" w:hAnsi="Arial" w:cs="Arial"/>
          <w:b/>
          <w:sz w:val="24"/>
          <w:szCs w:val="24"/>
        </w:rPr>
        <w:t>- stół</w:t>
      </w:r>
    </w:p>
    <w:p w:rsidR="00F67554" w:rsidRDefault="00F67554" w:rsidP="00F67554">
      <w:pPr>
        <w:spacing w:after="0"/>
        <w:jc w:val="both"/>
        <w:rPr>
          <w:rFonts w:ascii="Arial" w:hAnsi="Arial" w:cs="Arial"/>
        </w:rPr>
      </w:pPr>
      <w:r w:rsidRPr="00F67554">
        <w:rPr>
          <w:rFonts w:ascii="Arial" w:hAnsi="Arial" w:cs="Arial"/>
        </w:rPr>
        <w:t>Wymiary 1200x600x740h mm</w:t>
      </w:r>
    </w:p>
    <w:p w:rsidR="00014563" w:rsidRDefault="00014563" w:rsidP="00F67554">
      <w:pPr>
        <w:spacing w:after="0"/>
        <w:jc w:val="both"/>
        <w:rPr>
          <w:rFonts w:ascii="Arial" w:hAnsi="Arial" w:cs="Arial"/>
        </w:rPr>
      </w:pPr>
      <w:r w:rsidRPr="00014563">
        <w:rPr>
          <w:rFonts w:ascii="Arial" w:hAnsi="Arial" w:cs="Arial"/>
        </w:rPr>
        <w:t>Przykładowe rozwiązanie:</w:t>
      </w:r>
    </w:p>
    <w:p w:rsidR="00F67554" w:rsidRDefault="00F67554" w:rsidP="00F67554">
      <w:pPr>
        <w:spacing w:after="0"/>
        <w:jc w:val="both"/>
        <w:rPr>
          <w:rFonts w:ascii="Arial" w:hAnsi="Arial" w:cs="Arial"/>
        </w:rPr>
      </w:pPr>
    </w:p>
    <w:p w:rsidR="00F67554" w:rsidRDefault="00F67554" w:rsidP="00F67554">
      <w:pPr>
        <w:spacing w:after="0"/>
        <w:jc w:val="both"/>
        <w:rPr>
          <w:rFonts w:ascii="Arial" w:hAnsi="Arial" w:cs="Arial"/>
        </w:rPr>
      </w:pPr>
      <w:r>
        <w:rPr>
          <w:rFonts w:ascii="Arial" w:hAnsi="Arial" w:cs="Arial"/>
          <w:noProof/>
          <w:lang w:eastAsia="pl-PL"/>
        </w:rPr>
        <w:drawing>
          <wp:inline distT="0" distB="0" distL="0" distR="0" wp14:anchorId="6C9FE001">
            <wp:extent cx="1952625" cy="1733550"/>
            <wp:effectExtent l="0" t="0" r="9525"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52625" cy="1733550"/>
                    </a:xfrm>
                    <a:prstGeom prst="rect">
                      <a:avLst/>
                    </a:prstGeom>
                    <a:noFill/>
                  </pic:spPr>
                </pic:pic>
              </a:graphicData>
            </a:graphic>
          </wp:inline>
        </w:drawing>
      </w:r>
      <w:r>
        <w:rPr>
          <w:rFonts w:ascii="Arial" w:hAnsi="Arial" w:cs="Arial"/>
          <w:noProof/>
          <w:lang w:eastAsia="pl-PL"/>
        </w:rPr>
        <w:drawing>
          <wp:inline distT="0" distB="0" distL="0" distR="0" wp14:anchorId="3540C69C">
            <wp:extent cx="1752600" cy="1790700"/>
            <wp:effectExtent l="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52600" cy="1790700"/>
                    </a:xfrm>
                    <a:prstGeom prst="rect">
                      <a:avLst/>
                    </a:prstGeom>
                    <a:noFill/>
                  </pic:spPr>
                </pic:pic>
              </a:graphicData>
            </a:graphic>
          </wp:inline>
        </w:drawing>
      </w:r>
    </w:p>
    <w:p w:rsidR="00F67554" w:rsidRPr="00F67554" w:rsidRDefault="00F67554" w:rsidP="00F67554">
      <w:pPr>
        <w:spacing w:after="0"/>
        <w:jc w:val="both"/>
        <w:rPr>
          <w:rFonts w:ascii="Arial" w:hAnsi="Arial" w:cs="Arial"/>
        </w:rPr>
      </w:pPr>
      <w:r w:rsidRPr="00F67554">
        <w:rPr>
          <w:rFonts w:ascii="Arial" w:hAnsi="Arial" w:cs="Arial"/>
        </w:rPr>
        <w:t>Wymagania minimalne:</w:t>
      </w:r>
    </w:p>
    <w:p w:rsidR="00F67554" w:rsidRPr="00F67554" w:rsidRDefault="00F67554" w:rsidP="00F67554">
      <w:pPr>
        <w:spacing w:after="0"/>
        <w:jc w:val="both"/>
        <w:rPr>
          <w:rFonts w:ascii="Arial" w:hAnsi="Arial" w:cs="Arial"/>
        </w:rPr>
      </w:pPr>
      <w:r>
        <w:rPr>
          <w:rFonts w:ascii="Arial" w:hAnsi="Arial" w:cs="Arial"/>
        </w:rPr>
        <w:t xml:space="preserve">1. </w:t>
      </w:r>
      <w:r w:rsidRPr="00F67554">
        <w:rPr>
          <w:rFonts w:ascii="Arial" w:hAnsi="Arial" w:cs="Arial"/>
        </w:rPr>
        <w:t xml:space="preserve">Blat ma być wykonany z płyty wiórowej </w:t>
      </w:r>
      <w:proofErr w:type="spellStart"/>
      <w:r w:rsidRPr="00F67554">
        <w:rPr>
          <w:rFonts w:ascii="Arial" w:hAnsi="Arial" w:cs="Arial"/>
        </w:rPr>
        <w:t>melaminowanej</w:t>
      </w:r>
      <w:proofErr w:type="spellEnd"/>
      <w:r w:rsidRPr="00F67554">
        <w:rPr>
          <w:rFonts w:ascii="Arial" w:hAnsi="Arial" w:cs="Arial"/>
        </w:rPr>
        <w:t xml:space="preserve"> o grubości 28 mm. Obrzeża płyty blatu biurka mają być okleinowane doklejką PVC o grubości 2 mm. Płyta wiórowa ma spełniać wymagania normy PN EN 14322, emisja formaldehydu ma odpowiadać klasie E1. W blacie biurka mają być osadzone cztery mufy metalowe z gwintem do przykręcenia stelażu biurka (nie dopuszcza się rozwiązań w postaci muf wykonanych z tworzywa sztucznego lub wkrętów – aby zastosowany syste</w:t>
      </w:r>
      <w:r>
        <w:rPr>
          <w:rFonts w:ascii="Arial" w:hAnsi="Arial" w:cs="Arial"/>
        </w:rPr>
        <w:t>m umożliwiał wielokrotny montaż</w:t>
      </w:r>
      <w:r>
        <w:rPr>
          <w:rFonts w:ascii="Arial" w:hAnsi="Arial" w:cs="Arial"/>
        </w:rPr>
        <w:br/>
      </w:r>
      <w:r w:rsidRPr="00F67554">
        <w:rPr>
          <w:rFonts w:ascii="Arial" w:hAnsi="Arial" w:cs="Arial"/>
        </w:rPr>
        <w:t>i demontaż blatu).</w:t>
      </w:r>
    </w:p>
    <w:p w:rsidR="00F67554" w:rsidRPr="00F67554" w:rsidRDefault="00F67554" w:rsidP="00F67554">
      <w:pPr>
        <w:spacing w:after="0"/>
        <w:jc w:val="both"/>
        <w:rPr>
          <w:rFonts w:ascii="Arial" w:hAnsi="Arial" w:cs="Arial"/>
        </w:rPr>
      </w:pPr>
      <w:r>
        <w:rPr>
          <w:rFonts w:ascii="Arial" w:hAnsi="Arial" w:cs="Arial"/>
        </w:rPr>
        <w:t>2.</w:t>
      </w:r>
      <w:r w:rsidRPr="00F67554">
        <w:rPr>
          <w:rFonts w:ascii="Arial" w:hAnsi="Arial" w:cs="Arial"/>
        </w:rPr>
        <w:t>Nogi biurka mają być kwadratowe, wykonane z profili stalowych 40 x 40 mm (tolerancja +/- 5 mm). Nogi mają być wyposażone w tworzywowe stopki do poziomowania. Stopki mają zapewniać dodatkowe poziomowanie biurka w zakresie +/- 10 mm. Nogi biurka oraz pozostałe elementy stelaża mają być malowane farbą proszkową, utwardzaną metodą termiczną - co zapewni odporność nóg i stelaża na ścieranie i zarysowania. Stelaż oraz nogi biurka mają być koloru aluminium. Metalowe elementy stelaża powinny być cięte technologią laserową - co zapewni estetyczny wygląd powtarzalnych części stelaży biurek, dodatkowo technologia laserowa wpływa na podwyższone walory estetyczne łączeń elementów stelaża (kryte spawy). Górna, pozioma część nogi (belka poprzeczna) ma być wykonana z profilu stalowego 60x30x2 mm (tolerancja +/- 5 mm), wyposażona w wycięcia umożliwiające mocowanie belki wzdłużnej pod blatem biurka. Belka wzdłużna ma być wykonana z profilu stalowego 60x30x2 mm (tolerancja +/- 5 mm), o</w:t>
      </w:r>
      <w:r>
        <w:rPr>
          <w:rFonts w:ascii="Arial" w:hAnsi="Arial" w:cs="Arial"/>
        </w:rPr>
        <w:t>bustronnie wyposażona w zaczepy</w:t>
      </w:r>
      <w:r>
        <w:rPr>
          <w:rFonts w:ascii="Arial" w:hAnsi="Arial" w:cs="Arial"/>
        </w:rPr>
        <w:br/>
      </w:r>
      <w:r w:rsidRPr="00F67554">
        <w:rPr>
          <w:rFonts w:ascii="Arial" w:hAnsi="Arial" w:cs="Arial"/>
        </w:rPr>
        <w:t>o geometrii wycięcia zapewniającej sztywne połączenie z nogami, dodatkowo zakończona zatrzaskami umożliwiającymi szybki montaż lub demonta</w:t>
      </w:r>
      <w:r>
        <w:rPr>
          <w:rFonts w:ascii="Arial" w:hAnsi="Arial" w:cs="Arial"/>
        </w:rPr>
        <w:t>ż wszystkich elementów stelaża.</w:t>
      </w:r>
      <w:r>
        <w:rPr>
          <w:rFonts w:ascii="Arial" w:hAnsi="Arial" w:cs="Arial"/>
        </w:rPr>
        <w:br/>
      </w:r>
      <w:r w:rsidRPr="00F67554">
        <w:rPr>
          <w:rFonts w:ascii="Arial" w:hAnsi="Arial" w:cs="Arial"/>
        </w:rPr>
        <w:t>W środkowej części belki mają być usytułowane otwory pod wspornik tworzywowy, który ma zapobiegać uginaniu się blatu.</w:t>
      </w:r>
    </w:p>
    <w:p w:rsidR="00F67554" w:rsidRPr="00F67554" w:rsidRDefault="00F67554" w:rsidP="00F67554">
      <w:pPr>
        <w:spacing w:after="0"/>
        <w:jc w:val="both"/>
        <w:rPr>
          <w:rFonts w:ascii="Arial" w:hAnsi="Arial" w:cs="Arial"/>
        </w:rPr>
      </w:pPr>
      <w:r w:rsidRPr="00F67554">
        <w:rPr>
          <w:rFonts w:ascii="Arial" w:hAnsi="Arial" w:cs="Arial"/>
        </w:rPr>
        <w:t>Wraz z ofertą należy przedstawić:</w:t>
      </w:r>
    </w:p>
    <w:p w:rsidR="00F67554" w:rsidRPr="00F67554" w:rsidRDefault="00F67554" w:rsidP="00F67554">
      <w:pPr>
        <w:spacing w:after="0"/>
        <w:jc w:val="both"/>
        <w:rPr>
          <w:rFonts w:ascii="Arial" w:hAnsi="Arial" w:cs="Arial"/>
        </w:rPr>
      </w:pPr>
      <w:r w:rsidRPr="00F67554">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F67554" w:rsidRPr="00F67554" w:rsidRDefault="00F67554" w:rsidP="00F67554">
      <w:pPr>
        <w:spacing w:after="0"/>
        <w:jc w:val="both"/>
        <w:rPr>
          <w:rFonts w:ascii="Arial" w:hAnsi="Arial" w:cs="Arial"/>
        </w:rPr>
      </w:pPr>
      <w:r w:rsidRPr="00F67554">
        <w:rPr>
          <w:rFonts w:ascii="Arial" w:hAnsi="Arial" w:cs="Arial"/>
        </w:rPr>
        <w:t xml:space="preserve">- biurka i stoły mają posiadać pozytywne wyniki badań lub certyfikat zgodności z normami dotyczącymi jakości mebli biurowych PN-EN 527-2, wystawione przez niezależną jednostkę uprawnioną do wydawania tego rodzaju zaświadczeń. Jako jednostkę niezależną uznaje się każdą jednostkę badawczą i certyfikującą posiadającą akredytację krajowego ośrodka </w:t>
      </w:r>
      <w:r w:rsidRPr="00F67554">
        <w:rPr>
          <w:rFonts w:ascii="Arial" w:hAnsi="Arial" w:cs="Arial"/>
        </w:rPr>
        <w:lastRenderedPageBreak/>
        <w:t>certyfikującego – w przypadku Polski jest to Polskie Centrum Akredyt</w:t>
      </w:r>
      <w:r>
        <w:rPr>
          <w:rFonts w:ascii="Arial" w:hAnsi="Arial" w:cs="Arial"/>
        </w:rPr>
        <w:t>acji (PCA),</w:t>
      </w:r>
      <w:r>
        <w:rPr>
          <w:rFonts w:ascii="Arial" w:hAnsi="Arial" w:cs="Arial"/>
        </w:rPr>
        <w:br/>
      </w:r>
      <w:r w:rsidRPr="00F67554">
        <w:rPr>
          <w:rFonts w:ascii="Arial" w:hAnsi="Arial" w:cs="Arial"/>
        </w:rPr>
        <w:t>w przypadku certyfikatów wystawionych przez kraj zrzeszony w Unii Europejskiej, jako jednostkę niezależną uznaje się każdą jednostkę badawczą i certyfikującą posiadającą akredytację odpowiednika PCA w tym kraju. - wraz z ofertą należy dodatkowo przedstawić atest higieniczny, wystawiony przez upoważnioną do tego jednostkę w zakresie komponentów wchodzących w zakres systemu biurek, stołów, szaf oraz kontenerów.</w:t>
      </w:r>
    </w:p>
    <w:p w:rsidR="00F67554" w:rsidRPr="00F67554" w:rsidRDefault="00F67554" w:rsidP="00F67554">
      <w:pPr>
        <w:spacing w:after="0"/>
        <w:jc w:val="both"/>
        <w:rPr>
          <w:rFonts w:ascii="Arial" w:hAnsi="Arial" w:cs="Arial"/>
        </w:rPr>
      </w:pPr>
    </w:p>
    <w:p w:rsidR="00F67554" w:rsidRPr="00F67554" w:rsidRDefault="00F67554" w:rsidP="00F67554">
      <w:pPr>
        <w:spacing w:after="0"/>
        <w:jc w:val="both"/>
        <w:rPr>
          <w:rFonts w:ascii="Arial" w:hAnsi="Arial" w:cs="Arial"/>
          <w:b/>
          <w:sz w:val="24"/>
          <w:szCs w:val="24"/>
        </w:rPr>
      </w:pPr>
      <w:r w:rsidRPr="00F67554">
        <w:rPr>
          <w:rFonts w:ascii="Arial" w:hAnsi="Arial" w:cs="Arial"/>
          <w:b/>
          <w:sz w:val="24"/>
          <w:szCs w:val="24"/>
        </w:rPr>
        <w:t>S1,S9- szafka aktowa niska</w:t>
      </w:r>
    </w:p>
    <w:p w:rsidR="00F67554" w:rsidRPr="00F67554" w:rsidRDefault="00F67554" w:rsidP="00F67554">
      <w:pPr>
        <w:spacing w:after="0"/>
        <w:jc w:val="both"/>
        <w:rPr>
          <w:rFonts w:ascii="Arial" w:hAnsi="Arial" w:cs="Arial"/>
        </w:rPr>
      </w:pPr>
      <w:r w:rsidRPr="00F67554">
        <w:rPr>
          <w:rFonts w:ascii="Arial" w:hAnsi="Arial" w:cs="Arial"/>
        </w:rPr>
        <w:t>Wymiary 800x432x777 mm</w:t>
      </w:r>
    </w:p>
    <w:p w:rsidR="00F67554" w:rsidRDefault="00F67554" w:rsidP="00F67554">
      <w:pPr>
        <w:spacing w:after="0"/>
        <w:jc w:val="both"/>
        <w:rPr>
          <w:rFonts w:ascii="Arial" w:hAnsi="Arial" w:cs="Arial"/>
        </w:rPr>
      </w:pPr>
      <w:r w:rsidRPr="00F67554">
        <w:rPr>
          <w:rFonts w:ascii="Arial" w:hAnsi="Arial" w:cs="Arial"/>
        </w:rPr>
        <w:t>Wymiary 800x385x777 mm</w:t>
      </w:r>
    </w:p>
    <w:p w:rsidR="00014563" w:rsidRDefault="00014563" w:rsidP="00F67554">
      <w:pPr>
        <w:spacing w:after="0"/>
        <w:jc w:val="both"/>
        <w:rPr>
          <w:rFonts w:ascii="Arial" w:hAnsi="Arial" w:cs="Arial"/>
        </w:rPr>
      </w:pPr>
      <w:r w:rsidRPr="00014563">
        <w:rPr>
          <w:rFonts w:ascii="Arial" w:hAnsi="Arial" w:cs="Arial"/>
        </w:rPr>
        <w:t>Przykładowe rozwiązanie:</w:t>
      </w:r>
    </w:p>
    <w:p w:rsidR="00F67554" w:rsidRDefault="00F67554" w:rsidP="00F67554">
      <w:pPr>
        <w:spacing w:after="0"/>
        <w:jc w:val="both"/>
        <w:rPr>
          <w:rFonts w:ascii="Arial" w:hAnsi="Arial" w:cs="Arial"/>
        </w:rPr>
      </w:pPr>
    </w:p>
    <w:p w:rsidR="00F67554" w:rsidRDefault="00F67554" w:rsidP="00F67554">
      <w:pPr>
        <w:spacing w:after="0"/>
        <w:jc w:val="both"/>
        <w:rPr>
          <w:rFonts w:ascii="Arial" w:hAnsi="Arial" w:cs="Arial"/>
        </w:rPr>
      </w:pPr>
      <w:r>
        <w:rPr>
          <w:noProof/>
          <w:sz w:val="24"/>
          <w:szCs w:val="24"/>
          <w:lang w:eastAsia="pl-PL"/>
        </w:rPr>
        <w:drawing>
          <wp:inline distT="0" distB="0" distL="0" distR="0">
            <wp:extent cx="1781175" cy="1781175"/>
            <wp:effectExtent l="0" t="0" r="9525" b="9525"/>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81175" cy="1781175"/>
                    </a:xfrm>
                    <a:prstGeom prst="rect">
                      <a:avLst/>
                    </a:prstGeom>
                    <a:noFill/>
                  </pic:spPr>
                </pic:pic>
              </a:graphicData>
            </a:graphic>
          </wp:inline>
        </w:drawing>
      </w:r>
    </w:p>
    <w:p w:rsidR="00F67554" w:rsidRDefault="00F67554" w:rsidP="00F67554">
      <w:pPr>
        <w:spacing w:after="0"/>
        <w:jc w:val="both"/>
        <w:rPr>
          <w:rFonts w:ascii="Arial" w:hAnsi="Arial" w:cs="Arial"/>
        </w:rPr>
      </w:pPr>
    </w:p>
    <w:p w:rsidR="00F67554" w:rsidRPr="00F67554" w:rsidRDefault="00F67554" w:rsidP="00F67554">
      <w:pPr>
        <w:spacing w:after="0"/>
        <w:jc w:val="both"/>
        <w:rPr>
          <w:rFonts w:ascii="Arial" w:hAnsi="Arial" w:cs="Arial"/>
          <w:b/>
          <w:sz w:val="24"/>
          <w:szCs w:val="24"/>
        </w:rPr>
      </w:pPr>
      <w:r w:rsidRPr="00F67554">
        <w:rPr>
          <w:rFonts w:ascii="Arial" w:hAnsi="Arial" w:cs="Arial"/>
          <w:b/>
          <w:sz w:val="24"/>
          <w:szCs w:val="24"/>
        </w:rPr>
        <w:t>S8 – szafka aktowa</w:t>
      </w:r>
    </w:p>
    <w:p w:rsidR="00F67554" w:rsidRDefault="00F67554" w:rsidP="00F67554">
      <w:pPr>
        <w:spacing w:after="0"/>
        <w:jc w:val="both"/>
        <w:rPr>
          <w:rFonts w:ascii="Arial" w:hAnsi="Arial" w:cs="Arial"/>
        </w:rPr>
      </w:pPr>
      <w:r w:rsidRPr="00F67554">
        <w:rPr>
          <w:rFonts w:ascii="Arial" w:hAnsi="Arial" w:cs="Arial"/>
        </w:rPr>
        <w:t>Wymiar 800x385x1830 mm</w:t>
      </w:r>
    </w:p>
    <w:p w:rsidR="00014563" w:rsidRDefault="00014563" w:rsidP="00F67554">
      <w:pPr>
        <w:spacing w:after="0"/>
        <w:jc w:val="both"/>
        <w:rPr>
          <w:rFonts w:ascii="Arial" w:hAnsi="Arial" w:cs="Arial"/>
        </w:rPr>
      </w:pPr>
      <w:r w:rsidRPr="00014563">
        <w:rPr>
          <w:rFonts w:ascii="Arial" w:hAnsi="Arial" w:cs="Arial"/>
        </w:rPr>
        <w:t>Przykładowe rozwiązanie:</w:t>
      </w:r>
    </w:p>
    <w:p w:rsidR="00F67554" w:rsidRDefault="00F67554" w:rsidP="00F67554">
      <w:pPr>
        <w:spacing w:after="0"/>
        <w:jc w:val="both"/>
        <w:rPr>
          <w:rFonts w:ascii="Arial" w:hAnsi="Arial" w:cs="Arial"/>
        </w:rPr>
      </w:pPr>
      <w:r>
        <w:rPr>
          <w:noProof/>
          <w:sz w:val="24"/>
          <w:szCs w:val="24"/>
          <w:lang w:eastAsia="pl-PL"/>
        </w:rPr>
        <w:drawing>
          <wp:inline distT="0" distB="0" distL="0" distR="0">
            <wp:extent cx="2276475" cy="2276475"/>
            <wp:effectExtent l="0" t="0" r="9525" b="9525"/>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76475" cy="2276475"/>
                    </a:xfrm>
                    <a:prstGeom prst="rect">
                      <a:avLst/>
                    </a:prstGeom>
                    <a:noFill/>
                  </pic:spPr>
                </pic:pic>
              </a:graphicData>
            </a:graphic>
          </wp:inline>
        </w:drawing>
      </w:r>
    </w:p>
    <w:p w:rsidR="00F67554" w:rsidRPr="00F67554" w:rsidRDefault="00F67554" w:rsidP="00F67554">
      <w:pPr>
        <w:spacing w:after="0"/>
        <w:jc w:val="both"/>
        <w:rPr>
          <w:rFonts w:ascii="Arial" w:hAnsi="Arial" w:cs="Arial"/>
        </w:rPr>
      </w:pPr>
      <w:r w:rsidRPr="00F67554">
        <w:rPr>
          <w:rFonts w:ascii="Arial" w:hAnsi="Arial" w:cs="Arial"/>
        </w:rPr>
        <w:t>Wymagania minimalne:</w:t>
      </w:r>
    </w:p>
    <w:p w:rsidR="00F67554" w:rsidRPr="00F67554" w:rsidRDefault="00F67554" w:rsidP="00F67554">
      <w:pPr>
        <w:spacing w:after="0"/>
        <w:jc w:val="both"/>
        <w:rPr>
          <w:rFonts w:ascii="Arial" w:hAnsi="Arial" w:cs="Arial"/>
        </w:rPr>
      </w:pPr>
      <w:r w:rsidRPr="00F67554">
        <w:rPr>
          <w:rFonts w:ascii="Arial" w:hAnsi="Arial" w:cs="Arial"/>
        </w:rPr>
        <w:t xml:space="preserve">Szafa ma być wykonana z płyty wiórowej </w:t>
      </w:r>
      <w:proofErr w:type="spellStart"/>
      <w:r w:rsidRPr="00F67554">
        <w:rPr>
          <w:rFonts w:ascii="Arial" w:hAnsi="Arial" w:cs="Arial"/>
        </w:rPr>
        <w:t>melaminowanej</w:t>
      </w:r>
      <w:proofErr w:type="spellEnd"/>
      <w:r w:rsidRPr="00F67554">
        <w:rPr>
          <w:rFonts w:ascii="Arial" w:hAnsi="Arial" w:cs="Arial"/>
        </w:rPr>
        <w:t xml:space="preserve"> o grubości 18 mm oraz 28 mm oraz Obrzeża płyt mają być okleinowane doklejką PVC o grubości 2 mm. Płyta wiórowa ma spełniać wymagania normy PN EN 14322, emisja formaldehydu ma odpowiadać klasie E1. Wieniec dolny, boki, plecy i półki szafy mają być wykonane z płyty grubości 18 mm, co wpływa na wytrzymałość i stabilność mebla. Wieniec górny szafy ma być wykonany z płyty wiórowej o grubości 28 mm. W przypadku szaf zamykanyc</w:t>
      </w:r>
      <w:r>
        <w:rPr>
          <w:rFonts w:ascii="Arial" w:hAnsi="Arial" w:cs="Arial"/>
        </w:rPr>
        <w:t>h front (drzwi) – płyta wiórowa</w:t>
      </w:r>
      <w:r>
        <w:rPr>
          <w:rFonts w:ascii="Arial" w:hAnsi="Arial" w:cs="Arial"/>
        </w:rPr>
        <w:br/>
      </w:r>
      <w:r w:rsidRPr="00F67554">
        <w:rPr>
          <w:rFonts w:ascii="Arial" w:hAnsi="Arial" w:cs="Arial"/>
        </w:rPr>
        <w:t>o grubości 18 mm. Fronty mają być mocowane do k</w:t>
      </w:r>
      <w:r>
        <w:rPr>
          <w:rFonts w:ascii="Arial" w:hAnsi="Arial" w:cs="Arial"/>
        </w:rPr>
        <w:t>orpusu szafy za pomocą zawiasów</w:t>
      </w:r>
      <w:r>
        <w:rPr>
          <w:rFonts w:ascii="Arial" w:hAnsi="Arial" w:cs="Arial"/>
        </w:rPr>
        <w:br/>
      </w:r>
      <w:r w:rsidRPr="00F67554">
        <w:rPr>
          <w:rFonts w:ascii="Arial" w:hAnsi="Arial" w:cs="Arial"/>
        </w:rPr>
        <w:t xml:space="preserve">o możliwym kącie otwarcia 110° Szafa ma być wyposażona w zamek patentowy. Półki mają </w:t>
      </w:r>
      <w:r w:rsidRPr="00F67554">
        <w:rPr>
          <w:rFonts w:ascii="Arial" w:hAnsi="Arial" w:cs="Arial"/>
        </w:rPr>
        <w:lastRenderedPageBreak/>
        <w:t>być wykonane z płyty o grubości min 18 mm i być mocowane za pomocą złączy zabezpieczających przed przypadkowym wysunięciem, które zwiększają sztywność szafy oraz niwelują możliwość ugięcia półki gdyż całe obciążenie statyczne przeniesione zostaje na korpus szafy. W szafach mają się znajdować regulatory</w:t>
      </w:r>
      <w:r>
        <w:rPr>
          <w:rFonts w:ascii="Arial" w:hAnsi="Arial" w:cs="Arial"/>
        </w:rPr>
        <w:t xml:space="preserve"> typu „bulwa” o wysokości 27 mm</w:t>
      </w:r>
      <w:r>
        <w:rPr>
          <w:rFonts w:ascii="Arial" w:hAnsi="Arial" w:cs="Arial"/>
        </w:rPr>
        <w:br/>
      </w:r>
      <w:r w:rsidRPr="00F67554">
        <w:rPr>
          <w:rFonts w:ascii="Arial" w:hAnsi="Arial" w:cs="Arial"/>
        </w:rPr>
        <w:t>i średnicy fi 50 z możliwością regulacji od wewnątrz szafy. Uchwyty zastosowane w szafach mają być dwupunktowe. Korpus szafy skręcany poprzez niklowane złącza mimośrodowe umożliwiające łatwy montaż i demontaż bez uszczerbku dla sztywności (wytrzymałości) wyrobu. Zamek patentowy.</w:t>
      </w:r>
    </w:p>
    <w:p w:rsidR="00F67554" w:rsidRPr="00F67554" w:rsidRDefault="00F67554" w:rsidP="00F67554">
      <w:pPr>
        <w:spacing w:after="0"/>
        <w:jc w:val="both"/>
        <w:rPr>
          <w:rFonts w:ascii="Arial" w:hAnsi="Arial" w:cs="Arial"/>
        </w:rPr>
      </w:pPr>
      <w:r w:rsidRPr="00F67554">
        <w:rPr>
          <w:rFonts w:ascii="Arial" w:hAnsi="Arial" w:cs="Arial"/>
        </w:rPr>
        <w:t>Wraz z ofertą należy przedstawić:</w:t>
      </w:r>
    </w:p>
    <w:p w:rsidR="00F67554" w:rsidRPr="00F67554" w:rsidRDefault="00F67554" w:rsidP="00F67554">
      <w:pPr>
        <w:spacing w:after="0"/>
        <w:jc w:val="both"/>
        <w:rPr>
          <w:rFonts w:ascii="Arial" w:hAnsi="Arial" w:cs="Arial"/>
        </w:rPr>
      </w:pPr>
      <w:r w:rsidRPr="00F67554">
        <w:rPr>
          <w:rFonts w:ascii="Arial" w:hAnsi="Arial" w:cs="Arial"/>
        </w:rPr>
        <w:t>Wykonawca  wraz  z   ofertą  składa   odrębną   kartę   katalogową  produktu,  na  której   będzie  przedstawiony proponowany mebel oraz potwierdzone jego parametry (karta winna zawierać co najmniej wymagane w opisie</w:t>
      </w:r>
      <w:r w:rsidRPr="00F67554">
        <w:rPr>
          <w:rFonts w:ascii="Arial" w:hAnsi="Arial" w:cs="Arial"/>
        </w:rPr>
        <w:tab/>
        <w:t>parametry    oraz    zdjęcie    w    formacie    A5    lub    większym),    karta    musi    zawierać    informację    z nazwą/symbolem/numerem katalogowym mebla oraz nazwę producenta mebla szafa ma posiadać pozytywne wyniki badań lub certyfikat zgodności z normami dotyczącymi jakości mebli biurowych: PN-EN 14073-2, wystawione przez niezależną jednostkę uprawnioną do wydawania tego rodzaju zaświadczeń. Jako jednostkę niezależną uzna</w:t>
      </w:r>
      <w:r>
        <w:rPr>
          <w:rFonts w:ascii="Arial" w:hAnsi="Arial" w:cs="Arial"/>
        </w:rPr>
        <w:t>je się każdą jednostkę badawczą</w:t>
      </w:r>
      <w:r>
        <w:rPr>
          <w:rFonts w:ascii="Arial" w:hAnsi="Arial" w:cs="Arial"/>
        </w:rPr>
        <w:br/>
      </w:r>
      <w:r w:rsidRPr="00F67554">
        <w:rPr>
          <w:rFonts w:ascii="Arial" w:hAnsi="Arial" w:cs="Arial"/>
        </w:rPr>
        <w:t>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F67554" w:rsidRPr="00F67554" w:rsidRDefault="00F67554" w:rsidP="00F67554">
      <w:pPr>
        <w:spacing w:after="0"/>
        <w:jc w:val="both"/>
        <w:rPr>
          <w:rFonts w:ascii="Arial" w:hAnsi="Arial" w:cs="Arial"/>
        </w:rPr>
      </w:pPr>
    </w:p>
    <w:p w:rsidR="00F67554" w:rsidRPr="00F67554" w:rsidRDefault="00F67554" w:rsidP="00F67554">
      <w:pPr>
        <w:spacing w:after="0"/>
        <w:jc w:val="both"/>
        <w:rPr>
          <w:rFonts w:ascii="Arial" w:hAnsi="Arial" w:cs="Arial"/>
          <w:b/>
          <w:sz w:val="24"/>
          <w:szCs w:val="24"/>
        </w:rPr>
      </w:pPr>
      <w:r w:rsidRPr="00F67554">
        <w:rPr>
          <w:rFonts w:ascii="Arial" w:hAnsi="Arial" w:cs="Arial"/>
          <w:b/>
          <w:sz w:val="24"/>
          <w:szCs w:val="24"/>
        </w:rPr>
        <w:t>S3, S4,S5,S6 – Szafka z drzwiami przesuwnymi.</w:t>
      </w:r>
    </w:p>
    <w:p w:rsidR="00F67554" w:rsidRPr="00F67554" w:rsidRDefault="00F67554" w:rsidP="00F67554">
      <w:pPr>
        <w:spacing w:after="0"/>
        <w:jc w:val="both"/>
        <w:rPr>
          <w:rFonts w:ascii="Arial" w:hAnsi="Arial" w:cs="Arial"/>
        </w:rPr>
      </w:pPr>
      <w:r w:rsidRPr="00F67554">
        <w:rPr>
          <w:rFonts w:ascii="Arial" w:hAnsi="Arial" w:cs="Arial"/>
        </w:rPr>
        <w:t>Wymiary 1200/432/740 mm</w:t>
      </w:r>
    </w:p>
    <w:p w:rsidR="00F67554" w:rsidRPr="00F67554" w:rsidRDefault="00F67554" w:rsidP="00F67554">
      <w:pPr>
        <w:spacing w:after="0"/>
        <w:jc w:val="both"/>
        <w:rPr>
          <w:rFonts w:ascii="Arial" w:hAnsi="Arial" w:cs="Arial"/>
        </w:rPr>
      </w:pPr>
      <w:r w:rsidRPr="00F67554">
        <w:rPr>
          <w:rFonts w:ascii="Arial" w:hAnsi="Arial" w:cs="Arial"/>
        </w:rPr>
        <w:t>Wymiary 1000/432/1480 mm</w:t>
      </w:r>
    </w:p>
    <w:p w:rsidR="00F67554" w:rsidRPr="00F67554" w:rsidRDefault="00F67554" w:rsidP="00F67554">
      <w:pPr>
        <w:spacing w:after="0"/>
        <w:jc w:val="both"/>
        <w:rPr>
          <w:rFonts w:ascii="Arial" w:hAnsi="Arial" w:cs="Arial"/>
        </w:rPr>
      </w:pPr>
      <w:r w:rsidRPr="00F67554">
        <w:rPr>
          <w:rFonts w:ascii="Arial" w:hAnsi="Arial" w:cs="Arial"/>
        </w:rPr>
        <w:t>Wymiary 1000/432/1830 mm</w:t>
      </w:r>
    </w:p>
    <w:p w:rsidR="00F67554" w:rsidRDefault="00F67554" w:rsidP="00F67554">
      <w:pPr>
        <w:spacing w:after="0"/>
        <w:jc w:val="both"/>
        <w:rPr>
          <w:rFonts w:ascii="Arial" w:hAnsi="Arial" w:cs="Arial"/>
        </w:rPr>
      </w:pPr>
      <w:r w:rsidRPr="00F67554">
        <w:rPr>
          <w:rFonts w:ascii="Arial" w:hAnsi="Arial" w:cs="Arial"/>
        </w:rPr>
        <w:t>Wymiary 1200/432/1830 mm</w:t>
      </w:r>
    </w:p>
    <w:p w:rsidR="00EA7299" w:rsidRDefault="00014563" w:rsidP="00F67554">
      <w:pPr>
        <w:spacing w:after="0"/>
        <w:jc w:val="both"/>
        <w:rPr>
          <w:rFonts w:ascii="Arial" w:hAnsi="Arial" w:cs="Arial"/>
        </w:rPr>
      </w:pPr>
      <w:r w:rsidRPr="00014563">
        <w:rPr>
          <w:rFonts w:ascii="Arial" w:hAnsi="Arial" w:cs="Arial"/>
        </w:rPr>
        <w:t>Przykładowe rozwiązanie:</w:t>
      </w:r>
    </w:p>
    <w:p w:rsidR="00EA7299" w:rsidRDefault="00EA7299" w:rsidP="00F67554">
      <w:pPr>
        <w:spacing w:after="0"/>
        <w:jc w:val="both"/>
        <w:rPr>
          <w:rFonts w:ascii="Arial" w:hAnsi="Arial" w:cs="Arial"/>
        </w:rPr>
      </w:pPr>
      <w:r>
        <w:rPr>
          <w:noProof/>
          <w:sz w:val="24"/>
          <w:szCs w:val="24"/>
          <w:lang w:eastAsia="pl-PL"/>
        </w:rPr>
        <w:drawing>
          <wp:inline distT="0" distB="0" distL="0" distR="0" wp14:anchorId="6074C1B8" wp14:editId="7A38A8B3">
            <wp:extent cx="1733550" cy="2009775"/>
            <wp:effectExtent l="0" t="0" r="0" b="9525"/>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33550" cy="2009775"/>
                    </a:xfrm>
                    <a:prstGeom prst="rect">
                      <a:avLst/>
                    </a:prstGeom>
                    <a:noFill/>
                  </pic:spPr>
                </pic:pic>
              </a:graphicData>
            </a:graphic>
          </wp:inline>
        </w:drawing>
      </w:r>
      <w:r>
        <w:rPr>
          <w:noProof/>
          <w:sz w:val="24"/>
          <w:szCs w:val="24"/>
          <w:lang w:eastAsia="pl-PL"/>
        </w:rPr>
        <w:drawing>
          <wp:inline distT="0" distB="0" distL="0" distR="0">
            <wp:extent cx="2219325" cy="1771650"/>
            <wp:effectExtent l="0" t="0" r="9525"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19325" cy="1771650"/>
                    </a:xfrm>
                    <a:prstGeom prst="rect">
                      <a:avLst/>
                    </a:prstGeom>
                    <a:noFill/>
                  </pic:spPr>
                </pic:pic>
              </a:graphicData>
            </a:graphic>
          </wp:inline>
        </w:drawing>
      </w:r>
      <w:r w:rsidR="00014563">
        <w:rPr>
          <w:rFonts w:ascii="Arial" w:hAnsi="Arial" w:cs="Arial"/>
          <w:noProof/>
          <w:lang w:eastAsia="pl-PL"/>
        </w:rPr>
        <w:drawing>
          <wp:inline distT="0" distB="0" distL="0" distR="0" wp14:anchorId="16BC92F5">
            <wp:extent cx="1695450" cy="1752600"/>
            <wp:effectExtent l="0" t="0" r="0" b="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98522" cy="1755775"/>
                    </a:xfrm>
                    <a:prstGeom prst="rect">
                      <a:avLst/>
                    </a:prstGeom>
                    <a:noFill/>
                  </pic:spPr>
                </pic:pic>
              </a:graphicData>
            </a:graphic>
          </wp:inline>
        </w:drawing>
      </w:r>
    </w:p>
    <w:p w:rsidR="00EA7299" w:rsidRPr="00EA7299" w:rsidRDefault="00EA7299" w:rsidP="00EA7299">
      <w:pPr>
        <w:spacing w:after="0"/>
        <w:jc w:val="both"/>
        <w:rPr>
          <w:rFonts w:ascii="Arial" w:hAnsi="Arial" w:cs="Arial"/>
        </w:rPr>
      </w:pPr>
      <w:r w:rsidRPr="00EA7299">
        <w:rPr>
          <w:rFonts w:ascii="Arial" w:hAnsi="Arial" w:cs="Arial"/>
        </w:rPr>
        <w:t xml:space="preserve">Wszystkie szafy i regały posiadają ścianę tylną z płyty 18mm nadając wyrobowi wytrzymałości i stabilności. Wie ce górne wykonane z płyty 28mm.Półki mocowane za pomocą złączy „TITUS EXPANDO 6” zabezpieczających przed przypadkowym wysunięciem, które zwiększają sztywność szafy oraz niwelują możliwość ugięcia półki gdyż całe obciążenie statyczne przeniesione zostaje na korpus szafy. Wszystkie widoczne wąskie płaszczyzny płyty mają być   zabezpieczone doklejką przyklejoną za pomocą kleju poliuretanowego PUR, </w:t>
      </w:r>
      <w:r w:rsidRPr="00EA7299">
        <w:rPr>
          <w:rFonts w:ascii="Arial" w:hAnsi="Arial" w:cs="Arial"/>
        </w:rPr>
        <w:lastRenderedPageBreak/>
        <w:t>który ma trwale zabezpieczyć krawędzie przed szkodliwym działaniem wilgoci oraz wysokiej temperatury. Wskazana technologia ma gwarantować</w:t>
      </w:r>
      <w:r>
        <w:rPr>
          <w:rFonts w:ascii="Arial" w:hAnsi="Arial" w:cs="Arial"/>
        </w:rPr>
        <w:t xml:space="preserve"> wodoodporne połączenie obrzeża</w:t>
      </w:r>
      <w:r>
        <w:rPr>
          <w:rFonts w:ascii="Arial" w:hAnsi="Arial" w:cs="Arial"/>
        </w:rPr>
        <w:br/>
      </w:r>
      <w:r w:rsidRPr="00EA7299">
        <w:rPr>
          <w:rFonts w:ascii="Arial" w:hAnsi="Arial" w:cs="Arial"/>
        </w:rPr>
        <w:t>z płytą. Zamek patentowy.</w:t>
      </w:r>
    </w:p>
    <w:p w:rsidR="00EA7299" w:rsidRPr="00EA7299" w:rsidRDefault="00EA7299" w:rsidP="00EA7299">
      <w:pPr>
        <w:spacing w:after="0"/>
        <w:jc w:val="both"/>
        <w:rPr>
          <w:rFonts w:ascii="Arial" w:hAnsi="Arial" w:cs="Arial"/>
        </w:rPr>
      </w:pPr>
      <w:r w:rsidRPr="00EA7299">
        <w:rPr>
          <w:rFonts w:ascii="Arial" w:hAnsi="Arial" w:cs="Arial"/>
        </w:rPr>
        <w:t xml:space="preserve">W szafach montowane są regulatory typu „bulwa” </w:t>
      </w:r>
      <w:r>
        <w:rPr>
          <w:rFonts w:ascii="Arial" w:hAnsi="Arial" w:cs="Arial"/>
        </w:rPr>
        <w:t>o wysokości 27mm i średnicy Ø50</w:t>
      </w:r>
      <w:r>
        <w:rPr>
          <w:rFonts w:ascii="Arial" w:hAnsi="Arial" w:cs="Arial"/>
        </w:rPr>
        <w:br/>
      </w:r>
      <w:r w:rsidRPr="00EA7299">
        <w:rPr>
          <w:rFonts w:ascii="Arial" w:hAnsi="Arial" w:cs="Arial"/>
        </w:rPr>
        <w:t>z możliwością regulacji od wewnątrz szafy. Wyroby pos</w:t>
      </w:r>
      <w:r>
        <w:rPr>
          <w:rFonts w:ascii="Arial" w:hAnsi="Arial" w:cs="Arial"/>
        </w:rPr>
        <w:t>iadają zamek wciskany z kluczem</w:t>
      </w:r>
      <w:r>
        <w:rPr>
          <w:rFonts w:ascii="Arial" w:hAnsi="Arial" w:cs="Arial"/>
        </w:rPr>
        <w:br/>
      </w:r>
      <w:r w:rsidRPr="00EA7299">
        <w:rPr>
          <w:rFonts w:ascii="Arial" w:hAnsi="Arial" w:cs="Arial"/>
        </w:rPr>
        <w:t xml:space="preserve">w 1000 kombinacji. Uchwyty zastosowane w wyrobie są wykonane ze stopu </w:t>
      </w:r>
      <w:proofErr w:type="spellStart"/>
      <w:r w:rsidRPr="00EA7299">
        <w:rPr>
          <w:rFonts w:ascii="Arial" w:hAnsi="Arial" w:cs="Arial"/>
        </w:rPr>
        <w:t>ZnAl</w:t>
      </w:r>
      <w:proofErr w:type="spellEnd"/>
      <w:r w:rsidRPr="00EA7299">
        <w:rPr>
          <w:rFonts w:ascii="Arial" w:hAnsi="Arial" w:cs="Arial"/>
        </w:rPr>
        <w:t xml:space="preserve"> (cynkowo-aluminiowy) wykończone galwanicznie na srebrny mat przykręcane za pomocą 2 śrub M4x23 </w:t>
      </w:r>
      <w:proofErr w:type="spellStart"/>
      <w:r w:rsidRPr="00EA7299">
        <w:rPr>
          <w:rFonts w:ascii="Arial" w:hAnsi="Arial" w:cs="Arial"/>
        </w:rPr>
        <w:t>ocynk</w:t>
      </w:r>
      <w:proofErr w:type="spellEnd"/>
      <w:r w:rsidRPr="00EA7299">
        <w:rPr>
          <w:rFonts w:ascii="Arial" w:hAnsi="Arial" w:cs="Arial"/>
        </w:rPr>
        <w:t>. Korpus szafy skręcany poprzez niklowane złącza mimośrodowe umożliwiające łatwy montaż i demontaż bez uszczerbku dla sztywności (wytrzymałości) wyrobu. W szafach z drzwiami przesuwnymi zastosowany jest system mocowania frontów „SLIDE LINE” umożliwiający łatwy i cichy sposób zamykania wyrobu. Szafka ma posiadać pozytywne wyniki badań lub certyfikat zgodności z normami dotyczącymi jakości mebli biurowych: PN-EN 14073-2, wystawione przez niezależną jednostkę uprawnioną do wydawania tego rodzaju zaświadczeń. Jako jednostkę niezależną uzna</w:t>
      </w:r>
      <w:r>
        <w:rPr>
          <w:rFonts w:ascii="Arial" w:hAnsi="Arial" w:cs="Arial"/>
        </w:rPr>
        <w:t>je się każdą jednostkę badawczą</w:t>
      </w:r>
      <w:r>
        <w:rPr>
          <w:rFonts w:ascii="Arial" w:hAnsi="Arial" w:cs="Arial"/>
        </w:rPr>
        <w:br/>
      </w:r>
      <w:r w:rsidRPr="00EA7299">
        <w:rPr>
          <w:rFonts w:ascii="Arial" w:hAnsi="Arial" w:cs="Arial"/>
        </w:rPr>
        <w:t>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Wraz z ofertą należy dodatkowo przedstawić atest higieniczny, wystawiony przez upoważnioną do tego jednostkę w zakresie komponentów wchodzących w zakres systemu biurek, stołów, szaf oraz kontenerów.</w:t>
      </w:r>
    </w:p>
    <w:p w:rsidR="00EA7299" w:rsidRDefault="00EA7299" w:rsidP="00EA7299">
      <w:pPr>
        <w:spacing w:after="0"/>
        <w:jc w:val="both"/>
        <w:rPr>
          <w:rFonts w:ascii="Arial" w:hAnsi="Arial" w:cs="Arial"/>
        </w:rPr>
      </w:pPr>
      <w:r w:rsidRPr="00EA7299">
        <w:rPr>
          <w:rFonts w:ascii="Arial" w:hAnsi="Arial" w:cs="Arial"/>
        </w:rPr>
        <w:t>Szafa ma posiadać pozytywne wyniki badań lub certyfikat zgodności z normami dotyczącymi jakości mebli biurowych: PN-EN 14073-2, dokumenty mają być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EA7299">
        <w:rPr>
          <w:rFonts w:ascii="Arial" w:hAnsi="Arial" w:cs="Arial"/>
        </w:rPr>
        <w:t>w przypadku certyfikatów wystawionych przez kraj zrzeszony w Unii Europejskiej, jako jednostkę niezależną uznaje się każdą jednostkę badawczą i certyfikującą posiadającą akredytację odpowiednika PCA w tym kraju. Wykonawca wraz z ofertą składa odrębną kartę katalogową produktu, na której będzie przedstawiony proponowany mebel oraz potwierdzone jego parametry (karta winna zawierać co najmniej wymagane w opisie parametry oraz zdjęcie w formacie A5 lub większym),</w:t>
      </w:r>
      <w:r>
        <w:rPr>
          <w:rFonts w:ascii="Arial" w:hAnsi="Arial" w:cs="Arial"/>
        </w:rPr>
        <w:t xml:space="preserve"> karta musi zawierać informację</w:t>
      </w:r>
      <w:r>
        <w:rPr>
          <w:rFonts w:ascii="Arial" w:hAnsi="Arial" w:cs="Arial"/>
        </w:rPr>
        <w:br/>
      </w:r>
      <w:r w:rsidRPr="00EA7299">
        <w:rPr>
          <w:rFonts w:ascii="Arial" w:hAnsi="Arial" w:cs="Arial"/>
        </w:rPr>
        <w:t>z nazwą/symbolem/numerem katalogowym mebla oraz nazwę producenta mebla</w:t>
      </w:r>
      <w:r>
        <w:rPr>
          <w:rFonts w:ascii="Arial" w:hAnsi="Arial" w:cs="Arial"/>
        </w:rPr>
        <w:t>.</w:t>
      </w:r>
    </w:p>
    <w:p w:rsidR="00EA7299" w:rsidRPr="00EA7299" w:rsidRDefault="00EA7299" w:rsidP="00EA7299">
      <w:pPr>
        <w:spacing w:after="0"/>
        <w:jc w:val="both"/>
        <w:rPr>
          <w:rFonts w:ascii="Arial" w:hAnsi="Arial" w:cs="Arial"/>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310F9B" w:rsidRDefault="00310F9B" w:rsidP="00EA7299">
      <w:pPr>
        <w:spacing w:after="0"/>
        <w:jc w:val="both"/>
        <w:rPr>
          <w:rFonts w:ascii="Arial" w:hAnsi="Arial" w:cs="Arial"/>
          <w:b/>
          <w:sz w:val="24"/>
          <w:szCs w:val="24"/>
        </w:rPr>
      </w:pPr>
    </w:p>
    <w:p w:rsidR="00EA7299" w:rsidRPr="00EA7299" w:rsidRDefault="00EA7299" w:rsidP="00EA7299">
      <w:pPr>
        <w:spacing w:after="0"/>
        <w:jc w:val="both"/>
        <w:rPr>
          <w:rFonts w:ascii="Arial" w:hAnsi="Arial" w:cs="Arial"/>
          <w:b/>
          <w:sz w:val="24"/>
          <w:szCs w:val="24"/>
        </w:rPr>
      </w:pPr>
      <w:r w:rsidRPr="00EA7299">
        <w:rPr>
          <w:rFonts w:ascii="Arial" w:hAnsi="Arial" w:cs="Arial"/>
          <w:b/>
          <w:sz w:val="24"/>
          <w:szCs w:val="24"/>
        </w:rPr>
        <w:lastRenderedPageBreak/>
        <w:t>S7- Szafa ubraniowa zamykana drzwiami</w:t>
      </w:r>
    </w:p>
    <w:p w:rsidR="00CD3074" w:rsidRDefault="00EA7299" w:rsidP="00EA7299">
      <w:pPr>
        <w:spacing w:after="0"/>
        <w:jc w:val="both"/>
        <w:rPr>
          <w:rFonts w:ascii="Arial" w:hAnsi="Arial" w:cs="Arial"/>
        </w:rPr>
      </w:pPr>
      <w:r w:rsidRPr="00EA7299">
        <w:rPr>
          <w:rFonts w:ascii="Arial" w:hAnsi="Arial" w:cs="Arial"/>
        </w:rPr>
        <w:t>Wymiary 800x600/1883 mm</w:t>
      </w:r>
    </w:p>
    <w:p w:rsidR="00014563" w:rsidRDefault="00310F9B" w:rsidP="00EA7299">
      <w:pPr>
        <w:spacing w:after="0"/>
        <w:jc w:val="both"/>
        <w:rPr>
          <w:rFonts w:ascii="Arial" w:hAnsi="Arial" w:cs="Arial"/>
        </w:rPr>
      </w:pPr>
      <w:r>
        <w:rPr>
          <w:rFonts w:ascii="Arial" w:hAnsi="Arial" w:cs="Arial"/>
        </w:rPr>
        <w:t>Przykładowe rozwiązanie:</w:t>
      </w:r>
    </w:p>
    <w:p w:rsidR="00CD3074" w:rsidRDefault="00CD3074" w:rsidP="00EA7299">
      <w:pPr>
        <w:spacing w:after="0"/>
        <w:jc w:val="both"/>
        <w:rPr>
          <w:rFonts w:ascii="Arial" w:hAnsi="Arial" w:cs="Arial"/>
        </w:rPr>
      </w:pPr>
      <w:r>
        <w:rPr>
          <w:noProof/>
          <w:sz w:val="24"/>
          <w:szCs w:val="24"/>
          <w:lang w:eastAsia="pl-PL"/>
        </w:rPr>
        <w:drawing>
          <wp:inline distT="0" distB="0" distL="0" distR="0">
            <wp:extent cx="2286000" cy="2028825"/>
            <wp:effectExtent l="0" t="0" r="0" b="9525"/>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86000" cy="2028825"/>
                    </a:xfrm>
                    <a:prstGeom prst="rect">
                      <a:avLst/>
                    </a:prstGeom>
                    <a:noFill/>
                  </pic:spPr>
                </pic:pic>
              </a:graphicData>
            </a:graphic>
          </wp:inline>
        </w:drawing>
      </w:r>
    </w:p>
    <w:p w:rsidR="00CD3074" w:rsidRPr="00CD3074" w:rsidRDefault="00CD3074" w:rsidP="00CD3074">
      <w:pPr>
        <w:spacing w:after="0"/>
        <w:jc w:val="both"/>
        <w:rPr>
          <w:rFonts w:ascii="Arial" w:hAnsi="Arial" w:cs="Arial"/>
        </w:rPr>
      </w:pPr>
      <w:r w:rsidRPr="00CD3074">
        <w:rPr>
          <w:rFonts w:ascii="Arial" w:hAnsi="Arial" w:cs="Arial"/>
        </w:rPr>
        <w:t>Wymagania minimalne:</w:t>
      </w:r>
    </w:p>
    <w:p w:rsidR="00CD3074" w:rsidRPr="00CD3074" w:rsidRDefault="00CD3074" w:rsidP="00CD3074">
      <w:pPr>
        <w:spacing w:after="0"/>
        <w:jc w:val="both"/>
        <w:rPr>
          <w:rFonts w:ascii="Arial" w:hAnsi="Arial" w:cs="Arial"/>
        </w:rPr>
      </w:pPr>
      <w:r w:rsidRPr="00CD3074">
        <w:rPr>
          <w:rFonts w:ascii="Arial" w:hAnsi="Arial" w:cs="Arial"/>
        </w:rPr>
        <w:t xml:space="preserve">Szafa ma być wykonana z płyty wiórowej </w:t>
      </w:r>
      <w:proofErr w:type="spellStart"/>
      <w:r w:rsidRPr="00CD3074">
        <w:rPr>
          <w:rFonts w:ascii="Arial" w:hAnsi="Arial" w:cs="Arial"/>
        </w:rPr>
        <w:t>melaminowanej</w:t>
      </w:r>
      <w:proofErr w:type="spellEnd"/>
      <w:r w:rsidRPr="00CD3074">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Wskazana technologia ma gwarantować wodoodporne połączenie obrzeża z płytą. Płyta wiórowa ma spełniać wymagania normy PN EN 14322, emisja formaldehydu ma odpowiadać klasie E1. Wieniec dolny, boki, plecy i półki szafy mają być wykonane z płyty grubości 18 mm, co wpływa na wytrzymałość i stabilność mebla. Wieniec górny szafy m</w:t>
      </w:r>
      <w:r w:rsidR="00B31BD8">
        <w:rPr>
          <w:rFonts w:ascii="Arial" w:hAnsi="Arial" w:cs="Arial"/>
        </w:rPr>
        <w:t>a być wykonany z płyty wiórowej</w:t>
      </w:r>
      <w:r w:rsidR="00B31BD8">
        <w:rPr>
          <w:rFonts w:ascii="Arial" w:hAnsi="Arial" w:cs="Arial"/>
        </w:rPr>
        <w:br/>
      </w:r>
      <w:r w:rsidRPr="00CD3074">
        <w:rPr>
          <w:rFonts w:ascii="Arial" w:hAnsi="Arial" w:cs="Arial"/>
        </w:rPr>
        <w:t xml:space="preserve">o grubości 28 mm. Front (drzwi) – płyta wiórowa o grubości 18 mm. Fronty mają być mocowane do korpusu szafy za pomocą zawiasów </w:t>
      </w:r>
      <w:r w:rsidR="00B31BD8">
        <w:rPr>
          <w:rFonts w:ascii="Arial" w:hAnsi="Arial" w:cs="Arial"/>
        </w:rPr>
        <w:t>o możliwym kącie otwarcia 110°.</w:t>
      </w:r>
      <w:r w:rsidR="00B31BD8">
        <w:rPr>
          <w:rFonts w:ascii="Arial" w:hAnsi="Arial" w:cs="Arial"/>
        </w:rPr>
        <w:br/>
      </w:r>
      <w:r w:rsidRPr="00CD3074">
        <w:rPr>
          <w:rFonts w:ascii="Arial" w:hAnsi="Arial" w:cs="Arial"/>
        </w:rPr>
        <w:t>W szafach mają się znajdować regulatory typu „bulwa” o w</w:t>
      </w:r>
      <w:r w:rsidR="00B31BD8">
        <w:rPr>
          <w:rFonts w:ascii="Arial" w:hAnsi="Arial" w:cs="Arial"/>
        </w:rPr>
        <w:t>ysokości 27 mm i średnicy fi 50</w:t>
      </w:r>
      <w:r w:rsidR="00B31BD8">
        <w:rPr>
          <w:rFonts w:ascii="Arial" w:hAnsi="Arial" w:cs="Arial"/>
        </w:rPr>
        <w:br/>
      </w:r>
      <w:r w:rsidRPr="00CD3074">
        <w:rPr>
          <w:rFonts w:ascii="Arial" w:hAnsi="Arial" w:cs="Arial"/>
        </w:rPr>
        <w:t>z możliwością regulacji od wewnątrz szafy. Uchwyty zastosowane w szafach mają być dwupunktowe. Korpus szafy skręcany poprzez niklowane złącza mimośrodowe umożliwiające łatwy montaż i demontaż bez uszczerbku dla sztywności (wytrzymałości) wyrobu. Szafa posiada drążek na ubrania.</w:t>
      </w:r>
    </w:p>
    <w:p w:rsidR="00CD3074" w:rsidRPr="00CD3074" w:rsidRDefault="00CD3074" w:rsidP="00CD3074">
      <w:pPr>
        <w:spacing w:after="0"/>
        <w:jc w:val="both"/>
        <w:rPr>
          <w:rFonts w:ascii="Arial" w:hAnsi="Arial" w:cs="Arial"/>
        </w:rPr>
      </w:pPr>
      <w:r w:rsidRPr="00CD3074">
        <w:rPr>
          <w:rFonts w:ascii="Arial" w:hAnsi="Arial" w:cs="Arial"/>
        </w:rPr>
        <w:t>Wraz z ofertą należy przedstawić:</w:t>
      </w:r>
    </w:p>
    <w:p w:rsidR="00CD3074" w:rsidRPr="00CD3074" w:rsidRDefault="00B31BD8" w:rsidP="00CD3074">
      <w:pPr>
        <w:spacing w:after="0"/>
        <w:jc w:val="both"/>
        <w:rPr>
          <w:rFonts w:ascii="Arial" w:hAnsi="Arial" w:cs="Arial"/>
        </w:rPr>
      </w:pPr>
      <w:r>
        <w:rPr>
          <w:rFonts w:ascii="Arial" w:hAnsi="Arial" w:cs="Arial"/>
        </w:rPr>
        <w:t xml:space="preserve">- </w:t>
      </w:r>
      <w:r w:rsidR="00CD3074" w:rsidRPr="00CD3074">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CD3074" w:rsidRPr="00CD3074" w:rsidRDefault="00B31BD8" w:rsidP="00CD3074">
      <w:pPr>
        <w:spacing w:after="0"/>
        <w:jc w:val="both"/>
        <w:rPr>
          <w:rFonts w:ascii="Arial" w:hAnsi="Arial" w:cs="Arial"/>
        </w:rPr>
      </w:pPr>
      <w:r>
        <w:rPr>
          <w:rFonts w:ascii="Arial" w:hAnsi="Arial" w:cs="Arial"/>
        </w:rPr>
        <w:t xml:space="preserve">- </w:t>
      </w:r>
      <w:r w:rsidR="00CD3074" w:rsidRPr="00CD3074">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w:t>
      </w:r>
      <w:r>
        <w:rPr>
          <w:rFonts w:ascii="Arial" w:hAnsi="Arial" w:cs="Arial"/>
        </w:rPr>
        <w:t>redytacji (PCA),</w:t>
      </w:r>
      <w:r>
        <w:rPr>
          <w:rFonts w:ascii="Arial" w:hAnsi="Arial" w:cs="Arial"/>
        </w:rPr>
        <w:br/>
      </w:r>
      <w:r w:rsidR="00CD3074" w:rsidRPr="00CD3074">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CD3074" w:rsidRPr="00CD3074" w:rsidRDefault="00B31BD8" w:rsidP="00CD3074">
      <w:pPr>
        <w:spacing w:after="0"/>
        <w:jc w:val="both"/>
        <w:rPr>
          <w:rFonts w:ascii="Arial" w:hAnsi="Arial" w:cs="Arial"/>
        </w:rPr>
      </w:pPr>
      <w:r>
        <w:rPr>
          <w:rFonts w:ascii="Arial" w:hAnsi="Arial" w:cs="Arial"/>
        </w:rPr>
        <w:t xml:space="preserve">- </w:t>
      </w:r>
      <w:r w:rsidR="00CD3074" w:rsidRPr="00CD3074">
        <w:rPr>
          <w:rFonts w:ascii="Arial" w:hAnsi="Arial" w:cs="Arial"/>
        </w:rPr>
        <w:t>wraz z ofertą należy dodatkowo przedstawić atest higieniczny, wystawiony przez upoważnioną do tego jednostkę w zakresie komponentów wchodzących w zakres systemu biurek, stołów, szaf oraz kontenerów.</w:t>
      </w:r>
    </w:p>
    <w:p w:rsidR="00CD3074" w:rsidRPr="00CD3074" w:rsidRDefault="00CD3074" w:rsidP="00CD3074">
      <w:pPr>
        <w:spacing w:after="0"/>
        <w:jc w:val="both"/>
        <w:rPr>
          <w:rFonts w:ascii="Arial" w:hAnsi="Arial" w:cs="Arial"/>
        </w:rPr>
      </w:pPr>
    </w:p>
    <w:p w:rsidR="00CD3074" w:rsidRPr="00B31BD8" w:rsidRDefault="00B31BD8" w:rsidP="00CD3074">
      <w:pPr>
        <w:spacing w:after="0"/>
        <w:jc w:val="both"/>
        <w:rPr>
          <w:rFonts w:ascii="Arial" w:hAnsi="Arial" w:cs="Arial"/>
          <w:b/>
          <w:sz w:val="24"/>
          <w:szCs w:val="24"/>
        </w:rPr>
      </w:pPr>
      <w:r>
        <w:rPr>
          <w:rFonts w:ascii="Arial" w:hAnsi="Arial" w:cs="Arial"/>
          <w:b/>
          <w:sz w:val="24"/>
          <w:szCs w:val="24"/>
        </w:rPr>
        <w:lastRenderedPageBreak/>
        <w:t xml:space="preserve">S2-Regał otwarty </w:t>
      </w:r>
    </w:p>
    <w:p w:rsidR="00B31BD8" w:rsidRDefault="00CD3074" w:rsidP="00CD3074">
      <w:pPr>
        <w:spacing w:after="0"/>
        <w:jc w:val="both"/>
        <w:rPr>
          <w:rFonts w:ascii="Arial" w:hAnsi="Arial" w:cs="Arial"/>
        </w:rPr>
      </w:pPr>
      <w:r w:rsidRPr="00CD3074">
        <w:rPr>
          <w:rFonts w:ascii="Arial" w:hAnsi="Arial" w:cs="Arial"/>
        </w:rPr>
        <w:t>Wymiary 400x432x777 mm</w:t>
      </w:r>
    </w:p>
    <w:p w:rsidR="00310F9B" w:rsidRDefault="00310F9B" w:rsidP="00CD3074">
      <w:pPr>
        <w:spacing w:after="0"/>
        <w:jc w:val="both"/>
        <w:rPr>
          <w:rFonts w:ascii="Arial" w:hAnsi="Arial" w:cs="Arial"/>
        </w:rPr>
      </w:pPr>
      <w:r>
        <w:rPr>
          <w:rFonts w:ascii="Arial" w:hAnsi="Arial" w:cs="Arial"/>
        </w:rPr>
        <w:t>Przykładowe  rozwiązanie:</w:t>
      </w:r>
    </w:p>
    <w:p w:rsidR="00B31BD8" w:rsidRDefault="00B31BD8" w:rsidP="00CD3074">
      <w:pPr>
        <w:spacing w:after="0"/>
        <w:jc w:val="both"/>
        <w:rPr>
          <w:rFonts w:ascii="Arial" w:hAnsi="Arial" w:cs="Arial"/>
        </w:rPr>
      </w:pPr>
      <w:r>
        <w:rPr>
          <w:rFonts w:ascii="Arial" w:hAnsi="Arial" w:cs="Arial"/>
          <w:noProof/>
          <w:lang w:eastAsia="pl-PL"/>
        </w:rPr>
        <w:drawing>
          <wp:inline distT="0" distB="0" distL="0" distR="0" wp14:anchorId="7C17AF15">
            <wp:extent cx="2219325" cy="2143125"/>
            <wp:effectExtent l="0" t="0" r="9525" b="9525"/>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219325" cy="2143125"/>
                    </a:xfrm>
                    <a:prstGeom prst="rect">
                      <a:avLst/>
                    </a:prstGeom>
                    <a:noFill/>
                  </pic:spPr>
                </pic:pic>
              </a:graphicData>
            </a:graphic>
          </wp:inline>
        </w:drawing>
      </w:r>
    </w:p>
    <w:p w:rsidR="00B31BD8" w:rsidRPr="00B31BD8" w:rsidRDefault="00B31BD8" w:rsidP="00B31BD8">
      <w:pPr>
        <w:spacing w:after="0"/>
        <w:jc w:val="both"/>
        <w:rPr>
          <w:rFonts w:ascii="Arial" w:hAnsi="Arial" w:cs="Arial"/>
        </w:rPr>
      </w:pPr>
      <w:r w:rsidRPr="00B31BD8">
        <w:rPr>
          <w:rFonts w:ascii="Arial" w:hAnsi="Arial" w:cs="Arial"/>
        </w:rPr>
        <w:t>Wymagania minimalne:</w:t>
      </w:r>
    </w:p>
    <w:p w:rsidR="00B31BD8" w:rsidRPr="00B31BD8" w:rsidRDefault="00B31BD8" w:rsidP="00B31BD8">
      <w:pPr>
        <w:spacing w:after="0"/>
        <w:jc w:val="both"/>
        <w:rPr>
          <w:rFonts w:ascii="Arial" w:hAnsi="Arial" w:cs="Arial"/>
        </w:rPr>
      </w:pPr>
      <w:r w:rsidRPr="00B31BD8">
        <w:rPr>
          <w:rFonts w:ascii="Arial" w:hAnsi="Arial" w:cs="Arial"/>
        </w:rPr>
        <w:t xml:space="preserve">Regał ma być wykonana z płyty wiórowej </w:t>
      </w:r>
      <w:proofErr w:type="spellStart"/>
      <w:r w:rsidRPr="00B31BD8">
        <w:rPr>
          <w:rFonts w:ascii="Arial" w:hAnsi="Arial" w:cs="Arial"/>
        </w:rPr>
        <w:t>melaminowanej</w:t>
      </w:r>
      <w:proofErr w:type="spellEnd"/>
      <w:r w:rsidRPr="00B31BD8">
        <w:rPr>
          <w:rFonts w:ascii="Arial" w:hAnsi="Arial" w:cs="Arial"/>
        </w:rPr>
        <w:t xml:space="preserve"> o grubości 18 mm oraz 28 mm. Wszystkie widoczne wąskie płaszczyzny płyty mają być zabezpieczone doklejką przyklejoną za pomocą kleju poliuretanowego PUR, który ma trwale zabezpieczyć krawędzie przed szkodliwym działaniem wilgoci oraz wysokiej temperatury. Płyta wiórowa ma spełniać wymagania normy PN EN 14322, emisja formaldehydu ma odpowiadać klasie E1. Wieniec dolny, boki, plecy oraz przegroda pionowa mają być wykonane z płyty grubości 18 mm, co wpływa na wytrzymałość i stabilność mebla. Wieniec górny szafy ma być wykonany z płyty wiórowej o grubości 28 mm. W regałach mają się zn</w:t>
      </w:r>
      <w:r>
        <w:rPr>
          <w:rFonts w:ascii="Arial" w:hAnsi="Arial" w:cs="Arial"/>
        </w:rPr>
        <w:t>ajdować regulatory typu „bulwa”</w:t>
      </w:r>
      <w:r>
        <w:rPr>
          <w:rFonts w:ascii="Arial" w:hAnsi="Arial" w:cs="Arial"/>
        </w:rPr>
        <w:br/>
      </w:r>
      <w:r w:rsidRPr="00B31BD8">
        <w:rPr>
          <w:rFonts w:ascii="Arial" w:hAnsi="Arial" w:cs="Arial"/>
        </w:rPr>
        <w:t>o wysokości 27 mm i średnicy fi 50 z możliwością regulacji od wewnątrz szafy. Korpus szafy skręcany poprzez niklowane złącza mimośrodowe umożliwiające łatwy montaż i demontaż bez uszczerbku dla sztywności (wytrzymałości) wyrobu.</w:t>
      </w:r>
    </w:p>
    <w:p w:rsidR="00B31BD8" w:rsidRPr="00B31BD8" w:rsidRDefault="00B31BD8" w:rsidP="00B31BD8">
      <w:pPr>
        <w:spacing w:after="0"/>
        <w:jc w:val="both"/>
        <w:rPr>
          <w:rFonts w:ascii="Arial" w:hAnsi="Arial" w:cs="Arial"/>
        </w:rPr>
      </w:pPr>
      <w:r w:rsidRPr="00B31BD8">
        <w:rPr>
          <w:rFonts w:ascii="Arial" w:hAnsi="Arial" w:cs="Arial"/>
        </w:rPr>
        <w:t>Wraz z ofertą należy przedstawić:</w:t>
      </w:r>
    </w:p>
    <w:p w:rsidR="00B31BD8" w:rsidRPr="00B31BD8" w:rsidRDefault="00B31BD8" w:rsidP="00B31BD8">
      <w:pPr>
        <w:spacing w:after="0"/>
        <w:jc w:val="both"/>
        <w:rPr>
          <w:rFonts w:ascii="Arial" w:hAnsi="Arial" w:cs="Arial"/>
        </w:rPr>
      </w:pPr>
      <w:r w:rsidRPr="00B31BD8">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B31BD8" w:rsidRPr="00B31BD8" w:rsidRDefault="00B31BD8" w:rsidP="00B31BD8">
      <w:pPr>
        <w:spacing w:after="0"/>
        <w:jc w:val="both"/>
        <w:rPr>
          <w:rFonts w:ascii="Arial" w:hAnsi="Arial" w:cs="Arial"/>
        </w:rPr>
      </w:pPr>
      <w:r w:rsidRPr="00B31BD8">
        <w:rPr>
          <w:rFonts w:ascii="Arial" w:hAnsi="Arial" w:cs="Arial"/>
        </w:rPr>
        <w:t>Szafa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w:t>
      </w:r>
      <w:r w:rsidR="00997677">
        <w:rPr>
          <w:rFonts w:ascii="Arial" w:hAnsi="Arial" w:cs="Arial"/>
        </w:rPr>
        <w:t>,</w:t>
      </w:r>
      <w:r w:rsidR="00997677">
        <w:rPr>
          <w:rFonts w:ascii="Arial" w:hAnsi="Arial" w:cs="Arial"/>
        </w:rPr>
        <w:br/>
      </w:r>
      <w:r w:rsidRPr="00B31BD8">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B31BD8" w:rsidRDefault="00B31BD8" w:rsidP="00B31BD8">
      <w:pPr>
        <w:spacing w:after="0"/>
        <w:jc w:val="both"/>
        <w:rPr>
          <w:rFonts w:ascii="Arial" w:hAnsi="Arial" w:cs="Arial"/>
        </w:rPr>
      </w:pPr>
      <w:r w:rsidRPr="00B31BD8">
        <w:rPr>
          <w:rFonts w:ascii="Arial" w:hAnsi="Arial" w:cs="Arial"/>
        </w:rPr>
        <w:t>Wraz z ofertą należy dodatkowo przedstawić atest higieniczny, wystawiony przez upoważnioną do tego jednostkę w zakresie komponentów wchodzących w zakres systemu biurek, stołów, szaf oraz kontenerów.</w:t>
      </w:r>
    </w:p>
    <w:p w:rsidR="00310F9B" w:rsidRDefault="00310F9B" w:rsidP="00997677">
      <w:pPr>
        <w:spacing w:after="0"/>
        <w:jc w:val="both"/>
        <w:rPr>
          <w:rFonts w:ascii="Arial" w:hAnsi="Arial" w:cs="Arial"/>
          <w:b/>
          <w:sz w:val="24"/>
          <w:szCs w:val="24"/>
        </w:rPr>
      </w:pPr>
    </w:p>
    <w:p w:rsidR="00997677" w:rsidRPr="00997677" w:rsidRDefault="00997677" w:rsidP="00997677">
      <w:pPr>
        <w:spacing w:after="0"/>
        <w:jc w:val="both"/>
        <w:rPr>
          <w:rFonts w:ascii="Arial" w:hAnsi="Arial" w:cs="Arial"/>
          <w:b/>
          <w:sz w:val="24"/>
          <w:szCs w:val="24"/>
        </w:rPr>
      </w:pPr>
      <w:r w:rsidRPr="00997677">
        <w:rPr>
          <w:rFonts w:ascii="Arial" w:hAnsi="Arial" w:cs="Arial"/>
          <w:b/>
          <w:sz w:val="24"/>
          <w:szCs w:val="24"/>
        </w:rPr>
        <w:t>U1 - Dostawka - opis techniczny</w:t>
      </w:r>
    </w:p>
    <w:p w:rsidR="00997677" w:rsidRDefault="00997677" w:rsidP="00997677">
      <w:pPr>
        <w:spacing w:after="0"/>
        <w:jc w:val="both"/>
        <w:rPr>
          <w:rFonts w:ascii="Arial" w:hAnsi="Arial" w:cs="Arial"/>
        </w:rPr>
      </w:pPr>
      <w:r w:rsidRPr="00997677">
        <w:rPr>
          <w:rFonts w:ascii="Arial" w:hAnsi="Arial" w:cs="Arial"/>
        </w:rPr>
        <w:t>wymiar 1200x600x740 mm</w:t>
      </w:r>
    </w:p>
    <w:p w:rsidR="00310F9B" w:rsidRDefault="00310F9B" w:rsidP="00997677">
      <w:pPr>
        <w:spacing w:after="0"/>
        <w:jc w:val="both"/>
        <w:rPr>
          <w:rFonts w:ascii="Arial" w:hAnsi="Arial" w:cs="Arial"/>
        </w:rPr>
      </w:pPr>
      <w:r>
        <w:rPr>
          <w:rFonts w:ascii="Arial" w:hAnsi="Arial" w:cs="Arial"/>
        </w:rPr>
        <w:t>Przykładowe rozwiązanie:</w:t>
      </w:r>
    </w:p>
    <w:p w:rsidR="00997677" w:rsidRDefault="00997677" w:rsidP="00997677">
      <w:pPr>
        <w:spacing w:after="0"/>
        <w:jc w:val="both"/>
        <w:rPr>
          <w:rFonts w:ascii="Arial" w:hAnsi="Arial" w:cs="Arial"/>
        </w:rPr>
      </w:pPr>
      <w:r>
        <w:rPr>
          <w:rFonts w:ascii="Arial" w:hAnsi="Arial" w:cs="Arial"/>
          <w:noProof/>
          <w:lang w:eastAsia="pl-PL"/>
        </w:rPr>
        <w:lastRenderedPageBreak/>
        <w:drawing>
          <wp:inline distT="0" distB="0" distL="0" distR="0" wp14:anchorId="387EFE87">
            <wp:extent cx="1438275" cy="1457325"/>
            <wp:effectExtent l="0" t="0" r="9525" b="9525"/>
            <wp:docPr id="40"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38275" cy="1457325"/>
                    </a:xfrm>
                    <a:prstGeom prst="rect">
                      <a:avLst/>
                    </a:prstGeom>
                    <a:noFill/>
                  </pic:spPr>
                </pic:pic>
              </a:graphicData>
            </a:graphic>
          </wp:inline>
        </w:drawing>
      </w:r>
    </w:p>
    <w:p w:rsidR="00997677" w:rsidRPr="00997677" w:rsidRDefault="00997677" w:rsidP="00997677">
      <w:pPr>
        <w:spacing w:after="0"/>
        <w:jc w:val="both"/>
        <w:rPr>
          <w:rFonts w:ascii="Arial" w:hAnsi="Arial" w:cs="Arial"/>
        </w:rPr>
      </w:pPr>
      <w:r w:rsidRPr="00997677">
        <w:rPr>
          <w:rFonts w:ascii="Arial" w:hAnsi="Arial" w:cs="Arial"/>
        </w:rPr>
        <w:t xml:space="preserve">Płyta </w:t>
      </w:r>
      <w:proofErr w:type="spellStart"/>
      <w:r w:rsidRPr="00997677">
        <w:rPr>
          <w:rFonts w:ascii="Arial" w:hAnsi="Arial" w:cs="Arial"/>
        </w:rPr>
        <w:t>melaminowana</w:t>
      </w:r>
      <w:proofErr w:type="spellEnd"/>
      <w:r w:rsidRPr="00997677">
        <w:rPr>
          <w:rFonts w:ascii="Arial" w:hAnsi="Arial" w:cs="Arial"/>
        </w:rPr>
        <w:t xml:space="preserve"> 28mm. Zgodna z wymogami wg normy PN EN 14322. Emisja formaldehydu odpowiada klasie E1Wykończenie. Obr</w:t>
      </w:r>
      <w:r>
        <w:rPr>
          <w:rFonts w:ascii="Arial" w:hAnsi="Arial" w:cs="Arial"/>
        </w:rPr>
        <w:t>zeże PVC 2mm. W blacie osadzone</w:t>
      </w:r>
      <w:r>
        <w:rPr>
          <w:rFonts w:ascii="Arial" w:hAnsi="Arial" w:cs="Arial"/>
        </w:rPr>
        <w:br/>
      </w:r>
      <w:r w:rsidRPr="00997677">
        <w:rPr>
          <w:rFonts w:ascii="Arial" w:hAnsi="Arial" w:cs="Arial"/>
        </w:rPr>
        <w:t xml:space="preserve">4 mufy metalowe z gwintem M6 do przykręcenia stelażu biurka. Stelaż wykonany z profili ciętych laserowo z </w:t>
      </w:r>
      <w:proofErr w:type="spellStart"/>
      <w:r w:rsidRPr="00997677">
        <w:rPr>
          <w:rFonts w:ascii="Arial" w:hAnsi="Arial" w:cs="Arial"/>
        </w:rPr>
        <w:t>profila</w:t>
      </w:r>
      <w:proofErr w:type="spellEnd"/>
      <w:r w:rsidRPr="00997677">
        <w:rPr>
          <w:rFonts w:ascii="Arial" w:hAnsi="Arial" w:cs="Arial"/>
        </w:rPr>
        <w:t xml:space="preserve"> 60x20mm. Cały stelaż malowany farbą proszkową o strukturze półmat, farba utwardzana w piecu. Blat montowany za pomocą śrub typu WWI z wejściem </w:t>
      </w:r>
      <w:proofErr w:type="spellStart"/>
      <w:r w:rsidRPr="00997677">
        <w:rPr>
          <w:rFonts w:ascii="Arial" w:hAnsi="Arial" w:cs="Arial"/>
        </w:rPr>
        <w:t>imbusowym</w:t>
      </w:r>
      <w:proofErr w:type="spellEnd"/>
      <w:r w:rsidRPr="00997677">
        <w:rPr>
          <w:rFonts w:ascii="Arial" w:hAnsi="Arial" w:cs="Arial"/>
        </w:rPr>
        <w:t>; w blacie umieszczone wpustki metalowe z gwintem. Blat i stelaż łączony poprzez tworzywowe tuleje wys. 10mm- umożliwia to rozbudowę biurek o przystawki boczne.</w:t>
      </w:r>
    </w:p>
    <w:p w:rsidR="00997677" w:rsidRPr="00997677" w:rsidRDefault="00997677" w:rsidP="00997677">
      <w:pPr>
        <w:spacing w:after="0"/>
        <w:jc w:val="both"/>
        <w:rPr>
          <w:rFonts w:ascii="Arial" w:hAnsi="Arial" w:cs="Arial"/>
        </w:rPr>
      </w:pPr>
      <w:r w:rsidRPr="00997677">
        <w:rPr>
          <w:rFonts w:ascii="Arial" w:hAnsi="Arial" w:cs="Arial"/>
        </w:rPr>
        <w:t>Wraz z ofertą należy przedstawić:</w:t>
      </w:r>
    </w:p>
    <w:p w:rsidR="00997677" w:rsidRPr="00997677" w:rsidRDefault="00997677" w:rsidP="00997677">
      <w:pPr>
        <w:spacing w:after="0"/>
        <w:jc w:val="both"/>
        <w:rPr>
          <w:rFonts w:ascii="Arial" w:hAnsi="Arial" w:cs="Arial"/>
        </w:rPr>
      </w:pPr>
      <w:r>
        <w:rPr>
          <w:rFonts w:ascii="Arial" w:hAnsi="Arial" w:cs="Arial"/>
        </w:rPr>
        <w:t xml:space="preserve">- </w:t>
      </w:r>
      <w:r w:rsidRPr="00997677">
        <w:rPr>
          <w:rFonts w:ascii="Arial" w:hAnsi="Arial" w:cs="Arial"/>
        </w:rPr>
        <w:t>Wykonawca wraz z ofertą składa odrębną kartę katalogową produktu, na której będzie przedstawiony proponowany mebel oraz potwierdzone jego parametry (karta winna zawierać co najmniej wymagane w opisie parametry oraz zdjęcie w formacie A5 lub większym), karta musi zawierać informację z nazwą/symbolem/numerem katalogowym mebla oraz nazwę producenta mebla</w:t>
      </w:r>
    </w:p>
    <w:p w:rsidR="00997677" w:rsidRPr="00997677" w:rsidRDefault="00997677" w:rsidP="00997677">
      <w:pPr>
        <w:spacing w:after="0"/>
        <w:jc w:val="both"/>
        <w:rPr>
          <w:rFonts w:ascii="Arial" w:hAnsi="Arial" w:cs="Arial"/>
        </w:rPr>
      </w:pPr>
      <w:r>
        <w:rPr>
          <w:rFonts w:ascii="Arial" w:hAnsi="Arial" w:cs="Arial"/>
        </w:rPr>
        <w:t xml:space="preserve">- </w:t>
      </w:r>
      <w:r w:rsidRPr="00997677">
        <w:rPr>
          <w:rFonts w:ascii="Arial" w:hAnsi="Arial" w:cs="Arial"/>
        </w:rPr>
        <w:t>biurka i stoły mają posiadać pozytywne wyniki badań lub certyfikat zgodności z normami dotyczącymi jakości mebli biurowych PN-EN 527-2, wystawione przez niezależną jednostkę uprawnioną do wydawania tego rodzaju zaświadczeń. Jako jednostkę niezależną uznaje się każdą jednostkę badawczą i certyfikującą posiadającą akredytację krajowego ośrodka certyfikującego – w przypadku Polski jest to Pol</w:t>
      </w:r>
      <w:r>
        <w:rPr>
          <w:rFonts w:ascii="Arial" w:hAnsi="Arial" w:cs="Arial"/>
        </w:rPr>
        <w:t>skie Centrum Akredytacji (PCA),</w:t>
      </w:r>
      <w:r>
        <w:rPr>
          <w:rFonts w:ascii="Arial" w:hAnsi="Arial" w:cs="Arial"/>
        </w:rPr>
        <w:br/>
      </w:r>
      <w:r w:rsidRPr="00997677">
        <w:rPr>
          <w:rFonts w:ascii="Arial" w:hAnsi="Arial" w:cs="Arial"/>
        </w:rPr>
        <w:t>w przypadku certyfikatów wystawionych przez kraj zrzeszony w Unii Europejskiej, jako jednostkę niezależną uznaje się każdą jednostkę badawczą i certyfikującą posiadającą akredytację odpowiednika PCA w tym kraju</w:t>
      </w:r>
    </w:p>
    <w:p w:rsidR="00997677" w:rsidRPr="00997677" w:rsidRDefault="00997677" w:rsidP="00997677">
      <w:pPr>
        <w:spacing w:after="0"/>
        <w:jc w:val="both"/>
        <w:rPr>
          <w:rFonts w:ascii="Arial" w:hAnsi="Arial" w:cs="Arial"/>
        </w:rPr>
      </w:pPr>
      <w:r>
        <w:rPr>
          <w:rFonts w:ascii="Arial" w:hAnsi="Arial" w:cs="Arial"/>
        </w:rPr>
        <w:t xml:space="preserve">- </w:t>
      </w:r>
      <w:r w:rsidRPr="00997677">
        <w:rPr>
          <w:rFonts w:ascii="Arial" w:hAnsi="Arial" w:cs="Arial"/>
        </w:rPr>
        <w:t>wraz z ofertą należy dodatkowo przedstawić atest higieniczny, wystawiony przez upoważnioną do tego jednostkę w zakresie komponentów wchodzących w zakres systemu biurek, stołów, szaf oraz kontenerów.</w:t>
      </w:r>
    </w:p>
    <w:p w:rsidR="00997677" w:rsidRPr="00997677" w:rsidRDefault="00997677" w:rsidP="00997677">
      <w:pPr>
        <w:spacing w:after="0"/>
        <w:jc w:val="both"/>
        <w:rPr>
          <w:rFonts w:ascii="Arial" w:hAnsi="Arial" w:cs="Arial"/>
        </w:rPr>
      </w:pPr>
      <w:r w:rsidRPr="00997677">
        <w:rPr>
          <w:rFonts w:ascii="Arial" w:hAnsi="Arial" w:cs="Arial"/>
        </w:rPr>
        <w:t xml:space="preserve"> </w:t>
      </w:r>
    </w:p>
    <w:p w:rsidR="00997677" w:rsidRDefault="00997677" w:rsidP="00997677">
      <w:pPr>
        <w:spacing w:after="0"/>
        <w:jc w:val="both"/>
        <w:rPr>
          <w:rFonts w:ascii="Arial" w:hAnsi="Arial" w:cs="Arial"/>
          <w:b/>
          <w:sz w:val="24"/>
          <w:szCs w:val="24"/>
        </w:rPr>
      </w:pPr>
      <w:r w:rsidRPr="00997677">
        <w:rPr>
          <w:rFonts w:ascii="Arial" w:hAnsi="Arial" w:cs="Arial"/>
          <w:b/>
          <w:sz w:val="24"/>
          <w:szCs w:val="24"/>
        </w:rPr>
        <w:t xml:space="preserve">U2 - wysuwana półka na klawiaturę </w:t>
      </w:r>
      <w:r>
        <w:rPr>
          <w:rFonts w:ascii="Arial" w:hAnsi="Arial" w:cs="Arial"/>
          <w:b/>
          <w:sz w:val="24"/>
          <w:szCs w:val="24"/>
        </w:rPr>
        <w:t>.</w:t>
      </w:r>
    </w:p>
    <w:p w:rsidR="00997677" w:rsidRDefault="00997677" w:rsidP="00997677">
      <w:pPr>
        <w:spacing w:after="0"/>
        <w:jc w:val="both"/>
        <w:rPr>
          <w:rFonts w:ascii="Arial" w:hAnsi="Arial" w:cs="Arial"/>
        </w:rPr>
      </w:pPr>
      <w:r w:rsidRPr="00997677">
        <w:rPr>
          <w:rFonts w:ascii="Arial" w:hAnsi="Arial" w:cs="Arial"/>
        </w:rPr>
        <w:t>wymiar 560x372x110 mm</w:t>
      </w:r>
    </w:p>
    <w:p w:rsidR="00310F9B" w:rsidRDefault="00310F9B" w:rsidP="00997677">
      <w:pPr>
        <w:spacing w:after="0"/>
        <w:jc w:val="both"/>
        <w:rPr>
          <w:rFonts w:ascii="Arial" w:hAnsi="Arial" w:cs="Arial"/>
        </w:rPr>
      </w:pPr>
      <w:r>
        <w:rPr>
          <w:rFonts w:ascii="Arial" w:hAnsi="Arial" w:cs="Arial"/>
        </w:rPr>
        <w:t>Przykładowe rozwiązanie:</w:t>
      </w:r>
    </w:p>
    <w:p w:rsidR="00F70D25" w:rsidRDefault="00F70D25" w:rsidP="00997677">
      <w:pPr>
        <w:spacing w:after="0"/>
        <w:jc w:val="both"/>
        <w:rPr>
          <w:rFonts w:ascii="Arial" w:hAnsi="Arial" w:cs="Arial"/>
        </w:rPr>
      </w:pPr>
    </w:p>
    <w:p w:rsidR="00F70D25" w:rsidRDefault="00F70D25" w:rsidP="00997677">
      <w:pPr>
        <w:spacing w:after="0"/>
        <w:jc w:val="both"/>
        <w:rPr>
          <w:rFonts w:ascii="Arial" w:hAnsi="Arial" w:cs="Arial"/>
        </w:rPr>
      </w:pPr>
      <w:r>
        <w:rPr>
          <w:rFonts w:ascii="Arial" w:hAnsi="Arial" w:cs="Arial"/>
          <w:noProof/>
          <w:lang w:eastAsia="pl-PL"/>
        </w:rPr>
        <w:drawing>
          <wp:inline distT="0" distB="0" distL="0" distR="0" wp14:anchorId="2AA5E1B8">
            <wp:extent cx="1276350" cy="1276350"/>
            <wp:effectExtent l="0" t="0" r="0" b="0"/>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76350" cy="1276350"/>
                    </a:xfrm>
                    <a:prstGeom prst="rect">
                      <a:avLst/>
                    </a:prstGeom>
                    <a:noFill/>
                  </pic:spPr>
                </pic:pic>
              </a:graphicData>
            </a:graphic>
          </wp:inline>
        </w:drawing>
      </w:r>
    </w:p>
    <w:p w:rsidR="00F70D25" w:rsidRPr="00F70D25" w:rsidRDefault="00F70D25" w:rsidP="00997677">
      <w:pPr>
        <w:spacing w:after="0"/>
        <w:jc w:val="both"/>
        <w:rPr>
          <w:rFonts w:ascii="Arial" w:hAnsi="Arial" w:cs="Arial"/>
        </w:rPr>
      </w:pPr>
      <w:r w:rsidRPr="00F70D25">
        <w:rPr>
          <w:rFonts w:ascii="Arial" w:hAnsi="Arial" w:cs="Arial"/>
        </w:rPr>
        <w:t xml:space="preserve">Płyta </w:t>
      </w:r>
      <w:proofErr w:type="spellStart"/>
      <w:r w:rsidRPr="00F70D25">
        <w:rPr>
          <w:rFonts w:ascii="Arial" w:hAnsi="Arial" w:cs="Arial"/>
        </w:rPr>
        <w:t>melaminowana</w:t>
      </w:r>
      <w:proofErr w:type="spellEnd"/>
      <w:r w:rsidRPr="00F70D25">
        <w:rPr>
          <w:rFonts w:ascii="Arial" w:hAnsi="Arial" w:cs="Arial"/>
        </w:rPr>
        <w:t xml:space="preserve"> 18mm. Zgodna z wymogami wg normy PN EN 14322. Emisja formaldehydu odpowiada klasie E1. Wykończenie. Obrzeże PVC 2mm.</w:t>
      </w:r>
    </w:p>
    <w:sectPr w:rsidR="00F70D25" w:rsidRPr="00F70D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altName w:val="Thorndale"/>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AD"/>
    <w:rsid w:val="00014563"/>
    <w:rsid w:val="00020A3C"/>
    <w:rsid w:val="00081D6B"/>
    <w:rsid w:val="001312E9"/>
    <w:rsid w:val="002221F1"/>
    <w:rsid w:val="002D7EC0"/>
    <w:rsid w:val="002F1BA9"/>
    <w:rsid w:val="00301229"/>
    <w:rsid w:val="00310F9B"/>
    <w:rsid w:val="0039632F"/>
    <w:rsid w:val="003F53D7"/>
    <w:rsid w:val="00461BAA"/>
    <w:rsid w:val="005857BD"/>
    <w:rsid w:val="006566EA"/>
    <w:rsid w:val="007216DF"/>
    <w:rsid w:val="007246A8"/>
    <w:rsid w:val="0075039A"/>
    <w:rsid w:val="00771B80"/>
    <w:rsid w:val="008F4935"/>
    <w:rsid w:val="008F59B6"/>
    <w:rsid w:val="00997677"/>
    <w:rsid w:val="009A7B81"/>
    <w:rsid w:val="00B31BD8"/>
    <w:rsid w:val="00C71335"/>
    <w:rsid w:val="00C75398"/>
    <w:rsid w:val="00CD3074"/>
    <w:rsid w:val="00CE248A"/>
    <w:rsid w:val="00D2416D"/>
    <w:rsid w:val="00E35E89"/>
    <w:rsid w:val="00E90707"/>
    <w:rsid w:val="00EA7299"/>
    <w:rsid w:val="00EB29A1"/>
    <w:rsid w:val="00EC3E13"/>
    <w:rsid w:val="00ED74CE"/>
    <w:rsid w:val="00F67554"/>
    <w:rsid w:val="00F70D25"/>
    <w:rsid w:val="00F833DC"/>
    <w:rsid w:val="00FB1479"/>
    <w:rsid w:val="00FB32AD"/>
    <w:rsid w:val="00FD54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4F6C2"/>
  <w15:docId w15:val="{229D9221-02BC-40FC-AF41-FADF8FDD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B32A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32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9" Type="http://schemas.openxmlformats.org/officeDocument/2006/relationships/image" Target="media/image36.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image" Target="media/image31.png"/><Relationship Id="rId42" Type="http://schemas.openxmlformats.org/officeDocument/2006/relationships/image" Target="media/image39.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41" Type="http://schemas.openxmlformats.org/officeDocument/2006/relationships/image" Target="media/image38.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37" Type="http://schemas.openxmlformats.org/officeDocument/2006/relationships/image" Target="media/image34.png"/><Relationship Id="rId40" Type="http://schemas.openxmlformats.org/officeDocument/2006/relationships/image" Target="media/image37.png"/><Relationship Id="rId45" Type="http://schemas.openxmlformats.org/officeDocument/2006/relationships/fontTable" Target="fontTable.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4" Type="http://schemas.openxmlformats.org/officeDocument/2006/relationships/image" Target="media/image41.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 Id="rId35" Type="http://schemas.openxmlformats.org/officeDocument/2006/relationships/image" Target="media/image32.png"/><Relationship Id="rId43" Type="http://schemas.openxmlformats.org/officeDocument/2006/relationships/image" Target="media/image40.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31</Pages>
  <Words>10323</Words>
  <Characters>61942</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Szkorupa</dc:creator>
  <cp:lastModifiedBy>ABC</cp:lastModifiedBy>
  <cp:revision>32</cp:revision>
  <dcterms:created xsi:type="dcterms:W3CDTF">2020-12-16T14:07:00Z</dcterms:created>
  <dcterms:modified xsi:type="dcterms:W3CDTF">2020-12-27T20:02:00Z</dcterms:modified>
</cp:coreProperties>
</file>